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52" w:rsidRPr="003F7D52" w:rsidRDefault="003F7D52" w:rsidP="003F7D52">
      <w:pPr>
        <w:ind w:left="-1000"/>
        <w:jc w:val="center"/>
        <w:rPr>
          <w:rFonts w:ascii="Lucida Sans Unicode" w:eastAsia="Arial Unicode MS" w:hAnsi="Lucida Sans Unicode" w:cs="Lucida Sans Unicode"/>
          <w:b/>
          <w:sz w:val="32"/>
          <w:szCs w:val="32"/>
        </w:rPr>
      </w:pPr>
      <w:bookmarkStart w:id="0" w:name="_GoBack"/>
      <w:bookmarkEnd w:id="0"/>
      <w:r>
        <w:rPr>
          <w:rFonts w:ascii="Lucida Sans Unicode" w:eastAsia="Arial Unicode MS" w:hAnsi="Lucida Sans Unicode" w:cs="Lucida Sans Unicode"/>
          <w:b/>
          <w:sz w:val="32"/>
          <w:szCs w:val="32"/>
        </w:rPr>
        <w:t>П</w:t>
      </w:r>
      <w:r w:rsidRPr="003F7D52">
        <w:rPr>
          <w:rFonts w:ascii="Lucida Sans Unicode" w:eastAsia="Arial Unicode MS" w:hAnsi="Lucida Sans Unicode" w:cs="Lucida Sans Unicode"/>
          <w:b/>
          <w:sz w:val="32"/>
          <w:szCs w:val="32"/>
        </w:rPr>
        <w:t>РОЕКТ</w:t>
      </w:r>
    </w:p>
    <w:p w:rsidR="003F7D52" w:rsidRDefault="003F7D52" w:rsidP="003F7D52">
      <w:pPr>
        <w:ind w:left="-1000"/>
        <w:rPr>
          <w:rFonts w:ascii="Lucida Sans Unicode" w:eastAsia="Arial Unicode MS" w:hAnsi="Lucida Sans Unicode" w:cs="Lucida Sans Unicode"/>
          <w:b/>
          <w:sz w:val="24"/>
          <w:szCs w:val="24"/>
        </w:rPr>
      </w:pPr>
      <w:r>
        <w:rPr>
          <w:rFonts w:ascii="Lucida Sans Unicode" w:eastAsia="Arial Unicode MS" w:hAnsi="Lucida Sans Unicode" w:cs="Lucida Sans Unicode"/>
          <w:b/>
          <w:sz w:val="24"/>
          <w:szCs w:val="24"/>
        </w:rPr>
        <w:t xml:space="preserve">                                  </w:t>
      </w:r>
    </w:p>
    <w:p w:rsidR="003F7D52" w:rsidRPr="003F7D52" w:rsidRDefault="003F7D52" w:rsidP="003F7D52">
      <w:pPr>
        <w:ind w:left="-1000"/>
        <w:rPr>
          <w:rFonts w:eastAsia="Arial Unicode MS"/>
          <w:b/>
          <w:sz w:val="24"/>
          <w:szCs w:val="24"/>
        </w:rPr>
      </w:pPr>
      <w:r>
        <w:rPr>
          <w:rFonts w:ascii="Cambria Math" w:eastAsia="Arial Unicode MS" w:hAnsi="Cambria Math" w:cs="Cambria Math"/>
          <w:b/>
          <w:sz w:val="24"/>
          <w:szCs w:val="24"/>
        </w:rPr>
        <w:t xml:space="preserve">                           </w:t>
      </w:r>
      <w:r w:rsidRPr="003F7D52">
        <w:rPr>
          <w:rFonts w:ascii="Cambria Math" w:eastAsia="Arial Unicode MS" w:hAnsi="Cambria Math" w:cs="Cambria Math"/>
          <w:b/>
          <w:sz w:val="24"/>
          <w:szCs w:val="24"/>
        </w:rPr>
        <w:t>Ҡ</w:t>
      </w:r>
      <w:r w:rsidRPr="003F7D52">
        <w:rPr>
          <w:rFonts w:eastAsia="Arial Unicode MS"/>
          <w:b/>
          <w:sz w:val="24"/>
          <w:szCs w:val="24"/>
        </w:rPr>
        <w:t xml:space="preserve">АРАР          </w:t>
      </w:r>
      <w:r w:rsidRPr="003F7D52">
        <w:rPr>
          <w:rFonts w:eastAsia="Arial Unicode MS"/>
          <w:sz w:val="24"/>
          <w:szCs w:val="24"/>
        </w:rPr>
        <w:t xml:space="preserve">         </w:t>
      </w:r>
      <w:r w:rsidRPr="003F7D52">
        <w:rPr>
          <w:rFonts w:eastAsia="Arial Unicode MS"/>
          <w:sz w:val="24"/>
          <w:szCs w:val="24"/>
          <w:lang w:val="be-BY"/>
        </w:rPr>
        <w:t xml:space="preserve"> </w:t>
      </w:r>
      <w:r w:rsidRPr="003F7D52">
        <w:rPr>
          <w:rFonts w:eastAsia="Arial Unicode MS"/>
          <w:sz w:val="24"/>
          <w:szCs w:val="24"/>
        </w:rPr>
        <w:t xml:space="preserve">          </w:t>
      </w:r>
      <w:r>
        <w:rPr>
          <w:rFonts w:eastAsia="Arial Unicode MS"/>
          <w:sz w:val="24"/>
          <w:szCs w:val="24"/>
        </w:rPr>
        <w:t xml:space="preserve">              </w:t>
      </w:r>
      <w:r w:rsidRPr="003F7D52">
        <w:rPr>
          <w:rFonts w:eastAsia="Arial Unicode MS"/>
          <w:sz w:val="24"/>
          <w:szCs w:val="24"/>
        </w:rPr>
        <w:t xml:space="preserve">№  </w:t>
      </w:r>
      <w:r w:rsidRPr="003F7D52">
        <w:rPr>
          <w:rFonts w:eastAsia="Arial Unicode MS"/>
          <w:sz w:val="24"/>
          <w:szCs w:val="24"/>
        </w:rPr>
        <w:t>__</w:t>
      </w:r>
      <w:r w:rsidRPr="003F7D52">
        <w:rPr>
          <w:rFonts w:eastAsia="Arial Unicode MS"/>
          <w:sz w:val="24"/>
          <w:szCs w:val="24"/>
        </w:rPr>
        <w:t xml:space="preserve">            </w:t>
      </w:r>
      <w:r>
        <w:rPr>
          <w:rFonts w:eastAsia="Arial Unicode MS"/>
          <w:sz w:val="24"/>
          <w:szCs w:val="24"/>
        </w:rPr>
        <w:t xml:space="preserve">            </w:t>
      </w:r>
      <w:r w:rsidRPr="003F7D52">
        <w:rPr>
          <w:rFonts w:eastAsia="Arial Unicode MS"/>
          <w:sz w:val="24"/>
          <w:szCs w:val="24"/>
        </w:rPr>
        <w:t xml:space="preserve">  </w:t>
      </w:r>
      <w:r w:rsidRPr="003F7D52">
        <w:rPr>
          <w:rFonts w:eastAsia="Arial Unicode MS"/>
          <w:sz w:val="24"/>
          <w:szCs w:val="24"/>
        </w:rPr>
        <w:t xml:space="preserve"> </w:t>
      </w:r>
      <w:r w:rsidRPr="003F7D52">
        <w:rPr>
          <w:rFonts w:eastAsia="Arial Unicode MS"/>
          <w:sz w:val="24"/>
          <w:szCs w:val="24"/>
        </w:rPr>
        <w:t xml:space="preserve"> </w:t>
      </w:r>
      <w:r>
        <w:rPr>
          <w:rFonts w:eastAsia="Arial Unicode MS"/>
          <w:sz w:val="24"/>
          <w:szCs w:val="24"/>
        </w:rPr>
        <w:t xml:space="preserve">  </w:t>
      </w:r>
      <w:r w:rsidRPr="003F7D52">
        <w:rPr>
          <w:rFonts w:eastAsia="Arial Unicode MS"/>
          <w:b/>
          <w:sz w:val="24"/>
          <w:szCs w:val="24"/>
        </w:rPr>
        <w:t>ПОСТАНОВЛЕНИЕ</w:t>
      </w:r>
    </w:p>
    <w:p w:rsidR="003F7D52" w:rsidRPr="003F7D52" w:rsidRDefault="003F7D52" w:rsidP="003F7D52">
      <w:pPr>
        <w:ind w:left="-1000"/>
        <w:jc w:val="center"/>
        <w:rPr>
          <w:rFonts w:eastAsia="Arial Unicode MS"/>
          <w:b/>
          <w:sz w:val="24"/>
          <w:szCs w:val="24"/>
        </w:rPr>
      </w:pPr>
    </w:p>
    <w:p w:rsidR="003F7D52" w:rsidRPr="003F7D52" w:rsidRDefault="003F7D52" w:rsidP="003F7D52">
      <w:pPr>
        <w:ind w:left="-1000"/>
        <w:rPr>
          <w:rFonts w:eastAsia="Arial Unicode MS"/>
          <w:sz w:val="24"/>
          <w:szCs w:val="24"/>
        </w:rPr>
      </w:pPr>
      <w:r w:rsidRPr="003F7D52">
        <w:rPr>
          <w:rFonts w:eastAsia="Arial Unicode MS"/>
          <w:sz w:val="24"/>
          <w:szCs w:val="24"/>
        </w:rPr>
        <w:t xml:space="preserve">             «__</w:t>
      </w:r>
      <w:r w:rsidRPr="003F7D52">
        <w:rPr>
          <w:rFonts w:eastAsia="Arial Unicode MS"/>
          <w:sz w:val="24"/>
          <w:szCs w:val="24"/>
        </w:rPr>
        <w:t xml:space="preserve"> » </w:t>
      </w:r>
      <w:r w:rsidRPr="003F7D52">
        <w:rPr>
          <w:rFonts w:eastAsia="Arial Unicode MS"/>
          <w:sz w:val="24"/>
          <w:szCs w:val="24"/>
        </w:rPr>
        <w:t>_______</w:t>
      </w:r>
      <w:r w:rsidRPr="003F7D52">
        <w:rPr>
          <w:rFonts w:eastAsia="Arial Unicode MS"/>
          <w:sz w:val="24"/>
          <w:szCs w:val="24"/>
        </w:rPr>
        <w:t xml:space="preserve">2014  й.                </w:t>
      </w:r>
      <w:r w:rsidRPr="003F7D52">
        <w:rPr>
          <w:rFonts w:eastAsia="Arial Unicode MS"/>
          <w:sz w:val="24"/>
          <w:szCs w:val="24"/>
          <w:lang w:val="be-BY"/>
        </w:rPr>
        <w:t xml:space="preserve">         </w:t>
      </w:r>
      <w:r w:rsidRPr="003F7D52">
        <w:rPr>
          <w:rFonts w:eastAsia="Arial Unicode MS"/>
          <w:sz w:val="24"/>
          <w:szCs w:val="24"/>
        </w:rPr>
        <w:t xml:space="preserve">                </w:t>
      </w:r>
      <w:r>
        <w:rPr>
          <w:rFonts w:eastAsia="Arial Unicode MS"/>
          <w:sz w:val="24"/>
          <w:szCs w:val="24"/>
        </w:rPr>
        <w:t xml:space="preserve">                               </w:t>
      </w:r>
      <w:r w:rsidRPr="003F7D52">
        <w:rPr>
          <w:rFonts w:eastAsia="Arial Unicode MS"/>
          <w:sz w:val="24"/>
          <w:szCs w:val="24"/>
        </w:rPr>
        <w:t xml:space="preserve">  «__</w:t>
      </w:r>
      <w:r w:rsidRPr="003F7D52">
        <w:rPr>
          <w:rFonts w:eastAsia="Arial Unicode MS"/>
          <w:sz w:val="24"/>
          <w:szCs w:val="24"/>
        </w:rPr>
        <w:t xml:space="preserve">» </w:t>
      </w:r>
      <w:r w:rsidRPr="003F7D52">
        <w:rPr>
          <w:rFonts w:eastAsia="Arial Unicode MS"/>
          <w:sz w:val="24"/>
          <w:szCs w:val="24"/>
        </w:rPr>
        <w:t xml:space="preserve">______ </w:t>
      </w:r>
      <w:r w:rsidRPr="003F7D52">
        <w:rPr>
          <w:rFonts w:eastAsia="Arial Unicode MS"/>
          <w:sz w:val="24"/>
          <w:szCs w:val="24"/>
        </w:rPr>
        <w:t>2014 г.</w:t>
      </w:r>
    </w:p>
    <w:p w:rsidR="003F7D52" w:rsidRDefault="003F7D52" w:rsidP="003F7D52">
      <w:pPr>
        <w:ind w:left="-1000"/>
        <w:rPr>
          <w:rFonts w:eastAsia="Arial Unicode MS"/>
          <w:sz w:val="24"/>
          <w:szCs w:val="24"/>
        </w:rPr>
      </w:pPr>
    </w:p>
    <w:p w:rsidR="003F7D52" w:rsidRPr="003F7D52" w:rsidRDefault="003F7D52" w:rsidP="003F7D52">
      <w:pPr>
        <w:ind w:left="-1000"/>
        <w:rPr>
          <w:rFonts w:eastAsia="Arial Unicode MS"/>
          <w:sz w:val="24"/>
          <w:szCs w:val="24"/>
        </w:rPr>
      </w:pPr>
    </w:p>
    <w:p w:rsidR="003F7D52" w:rsidRPr="003F7D52" w:rsidRDefault="003F7D52" w:rsidP="003F7D52">
      <w:pPr>
        <w:ind w:left="-180"/>
        <w:jc w:val="center"/>
        <w:rPr>
          <w:b/>
          <w:sz w:val="24"/>
          <w:szCs w:val="24"/>
        </w:rPr>
      </w:pPr>
      <w:r w:rsidRPr="003F7D52">
        <w:rPr>
          <w:b/>
          <w:sz w:val="24"/>
          <w:szCs w:val="24"/>
        </w:rPr>
        <w:t>О создании Единой комиссии по осуществлению закупок товаров,</w:t>
      </w:r>
    </w:p>
    <w:p w:rsidR="003F7D52" w:rsidRPr="003F7D52" w:rsidRDefault="003F7D52" w:rsidP="003F7D52">
      <w:pPr>
        <w:ind w:left="-180"/>
        <w:jc w:val="center"/>
        <w:rPr>
          <w:b/>
          <w:sz w:val="24"/>
          <w:szCs w:val="24"/>
        </w:rPr>
      </w:pPr>
      <w:r w:rsidRPr="003F7D52">
        <w:rPr>
          <w:b/>
          <w:sz w:val="24"/>
          <w:szCs w:val="24"/>
        </w:rPr>
        <w:t xml:space="preserve"> работ, услуг для обеспечения нужд администрации  сельского поселения   Кызыл-</w:t>
      </w:r>
      <w:proofErr w:type="spellStart"/>
      <w:r w:rsidRPr="003F7D52">
        <w:rPr>
          <w:b/>
          <w:sz w:val="24"/>
          <w:szCs w:val="24"/>
        </w:rPr>
        <w:t>Ярский</w:t>
      </w:r>
      <w:proofErr w:type="spellEnd"/>
      <w:r w:rsidRPr="003F7D52">
        <w:rPr>
          <w:b/>
          <w:sz w:val="24"/>
          <w:szCs w:val="24"/>
        </w:rPr>
        <w:t xml:space="preserve">  сельсовет муниципального района </w:t>
      </w:r>
      <w:proofErr w:type="spellStart"/>
      <w:r w:rsidRPr="003F7D52">
        <w:rPr>
          <w:b/>
          <w:sz w:val="24"/>
          <w:szCs w:val="24"/>
        </w:rPr>
        <w:t>Ермекеевский</w:t>
      </w:r>
      <w:proofErr w:type="spellEnd"/>
      <w:r w:rsidRPr="003F7D52">
        <w:rPr>
          <w:b/>
          <w:sz w:val="24"/>
          <w:szCs w:val="24"/>
        </w:rPr>
        <w:t xml:space="preserve"> район </w:t>
      </w:r>
    </w:p>
    <w:p w:rsidR="003F7D52" w:rsidRPr="003F7D52" w:rsidRDefault="003F7D52" w:rsidP="003F7D52">
      <w:pPr>
        <w:ind w:left="-180"/>
        <w:jc w:val="center"/>
        <w:rPr>
          <w:b/>
          <w:sz w:val="24"/>
          <w:szCs w:val="24"/>
        </w:rPr>
      </w:pPr>
      <w:r w:rsidRPr="003F7D52">
        <w:rPr>
          <w:b/>
          <w:sz w:val="24"/>
          <w:szCs w:val="24"/>
        </w:rPr>
        <w:t>Республики Башкортостан</w:t>
      </w:r>
    </w:p>
    <w:p w:rsidR="003F7D52" w:rsidRPr="003F7D52" w:rsidRDefault="003F7D52" w:rsidP="003F7D52">
      <w:pPr>
        <w:ind w:left="-180"/>
        <w:rPr>
          <w:b/>
          <w:sz w:val="24"/>
          <w:szCs w:val="24"/>
        </w:rPr>
      </w:pPr>
    </w:p>
    <w:p w:rsidR="003F7D52" w:rsidRPr="003F7D52" w:rsidRDefault="003F7D52" w:rsidP="003F7D52">
      <w:pPr>
        <w:ind w:left="-180" w:firstLine="180"/>
        <w:jc w:val="both"/>
        <w:rPr>
          <w:sz w:val="24"/>
          <w:szCs w:val="24"/>
        </w:rPr>
      </w:pPr>
      <w:r w:rsidRPr="003F7D52">
        <w:rPr>
          <w:sz w:val="24"/>
          <w:szCs w:val="24"/>
        </w:rPr>
        <w:t xml:space="preserve"> В соответствии со ст.39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3F7D52" w:rsidRPr="003F7D52" w:rsidRDefault="003F7D52" w:rsidP="003F7D52">
      <w:pPr>
        <w:ind w:left="-180" w:firstLine="180"/>
        <w:jc w:val="both"/>
        <w:rPr>
          <w:sz w:val="24"/>
          <w:szCs w:val="24"/>
        </w:rPr>
      </w:pPr>
    </w:p>
    <w:p w:rsidR="003F7D52" w:rsidRPr="003F7D52" w:rsidRDefault="003F7D52" w:rsidP="003F7D52">
      <w:pPr>
        <w:ind w:left="-180"/>
        <w:jc w:val="center"/>
        <w:rPr>
          <w:sz w:val="24"/>
          <w:szCs w:val="24"/>
        </w:rPr>
      </w:pPr>
      <w:r w:rsidRPr="003F7D52">
        <w:rPr>
          <w:sz w:val="24"/>
          <w:szCs w:val="24"/>
        </w:rPr>
        <w:t>ПОСТАНОВЛЯЮ:</w:t>
      </w:r>
    </w:p>
    <w:p w:rsidR="003F7D52" w:rsidRPr="003F7D52" w:rsidRDefault="003F7D52" w:rsidP="003F7D52">
      <w:pPr>
        <w:ind w:left="-180"/>
        <w:jc w:val="both"/>
        <w:rPr>
          <w:sz w:val="24"/>
          <w:szCs w:val="24"/>
        </w:rPr>
      </w:pPr>
    </w:p>
    <w:p w:rsidR="003F7D52" w:rsidRPr="003F7D52" w:rsidRDefault="003F7D52" w:rsidP="003F7D52">
      <w:pPr>
        <w:ind w:left="-180" w:firstLine="360"/>
        <w:jc w:val="both"/>
        <w:rPr>
          <w:sz w:val="24"/>
          <w:szCs w:val="24"/>
        </w:rPr>
      </w:pPr>
      <w:r w:rsidRPr="003F7D52">
        <w:rPr>
          <w:sz w:val="24"/>
          <w:szCs w:val="24"/>
        </w:rPr>
        <w:t>1. Создать Единую комиссию по осуществлению закупок товаров, работ, услуг для обеспечения нужд администрации сельского поселения   Кызыл-</w:t>
      </w:r>
      <w:proofErr w:type="spellStart"/>
      <w:r w:rsidRPr="003F7D52">
        <w:rPr>
          <w:sz w:val="24"/>
          <w:szCs w:val="24"/>
        </w:rPr>
        <w:t>Ярский</w:t>
      </w:r>
      <w:proofErr w:type="spellEnd"/>
      <w:r w:rsidRPr="003F7D52">
        <w:rPr>
          <w:sz w:val="24"/>
          <w:szCs w:val="24"/>
        </w:rPr>
        <w:t xml:space="preserve">  сельсовет муниципального района </w:t>
      </w:r>
      <w:proofErr w:type="spellStart"/>
      <w:r w:rsidRPr="003F7D52">
        <w:rPr>
          <w:sz w:val="24"/>
          <w:szCs w:val="24"/>
        </w:rPr>
        <w:t>Ермекеевский</w:t>
      </w:r>
      <w:proofErr w:type="spellEnd"/>
      <w:r w:rsidRPr="003F7D52">
        <w:rPr>
          <w:sz w:val="24"/>
          <w:szCs w:val="24"/>
        </w:rPr>
        <w:t xml:space="preserve"> район Республики Башкортостан.</w:t>
      </w:r>
    </w:p>
    <w:p w:rsidR="003F7D52" w:rsidRPr="003F7D52" w:rsidRDefault="003F7D52" w:rsidP="003F7D52">
      <w:pPr>
        <w:ind w:left="-180" w:firstLine="360"/>
        <w:jc w:val="both"/>
        <w:rPr>
          <w:sz w:val="24"/>
          <w:szCs w:val="24"/>
        </w:rPr>
      </w:pPr>
      <w:r w:rsidRPr="003F7D52">
        <w:rPr>
          <w:sz w:val="24"/>
          <w:szCs w:val="24"/>
        </w:rPr>
        <w:t>2. Утвердить Положение о Единой комиссии по осуществлению закупок товаров, работ, услуг для обеспечения нужд администрации сельского поселения   Кызыл-</w:t>
      </w:r>
      <w:proofErr w:type="spellStart"/>
      <w:r w:rsidRPr="003F7D52">
        <w:rPr>
          <w:sz w:val="24"/>
          <w:szCs w:val="24"/>
        </w:rPr>
        <w:t>Ярский</w:t>
      </w:r>
      <w:proofErr w:type="spellEnd"/>
      <w:r w:rsidRPr="003F7D52">
        <w:rPr>
          <w:sz w:val="24"/>
          <w:szCs w:val="24"/>
        </w:rPr>
        <w:t xml:space="preserve">  сельсовет муниципального района </w:t>
      </w:r>
      <w:proofErr w:type="spellStart"/>
      <w:r w:rsidRPr="003F7D52">
        <w:rPr>
          <w:sz w:val="24"/>
          <w:szCs w:val="24"/>
        </w:rPr>
        <w:t>Ермекеевский</w:t>
      </w:r>
      <w:proofErr w:type="spellEnd"/>
      <w:r w:rsidRPr="003F7D52">
        <w:rPr>
          <w:sz w:val="24"/>
          <w:szCs w:val="24"/>
        </w:rPr>
        <w:t xml:space="preserve"> район Республики Башкортостан (Приложение №1)</w:t>
      </w:r>
    </w:p>
    <w:p w:rsidR="003F7D52" w:rsidRPr="003F7D52" w:rsidRDefault="003F7D52" w:rsidP="003F7D52">
      <w:pPr>
        <w:ind w:left="-180" w:firstLine="360"/>
        <w:jc w:val="both"/>
        <w:rPr>
          <w:sz w:val="24"/>
          <w:szCs w:val="24"/>
        </w:rPr>
      </w:pPr>
      <w:r w:rsidRPr="003F7D52">
        <w:rPr>
          <w:sz w:val="24"/>
          <w:szCs w:val="24"/>
        </w:rPr>
        <w:t>3. Утвердить состав Единой комиссии по осуществлению закупок товаров, работ, услуг для обеспечения нужд администрации сельского поселения   Кызыл-</w:t>
      </w:r>
      <w:proofErr w:type="spellStart"/>
      <w:r w:rsidRPr="003F7D52">
        <w:rPr>
          <w:sz w:val="24"/>
          <w:szCs w:val="24"/>
        </w:rPr>
        <w:t>Ярский</w:t>
      </w:r>
      <w:proofErr w:type="spellEnd"/>
      <w:r w:rsidRPr="003F7D52">
        <w:rPr>
          <w:sz w:val="24"/>
          <w:szCs w:val="24"/>
        </w:rPr>
        <w:t xml:space="preserve">  сельсовет муниципального района </w:t>
      </w:r>
      <w:proofErr w:type="spellStart"/>
      <w:r w:rsidRPr="003F7D52">
        <w:rPr>
          <w:sz w:val="24"/>
          <w:szCs w:val="24"/>
        </w:rPr>
        <w:t>Ермекеевский</w:t>
      </w:r>
      <w:proofErr w:type="spellEnd"/>
      <w:r w:rsidRPr="003F7D52">
        <w:rPr>
          <w:sz w:val="24"/>
          <w:szCs w:val="24"/>
        </w:rPr>
        <w:t xml:space="preserve"> район Республики Башкортостан (Приложение №2)</w:t>
      </w:r>
    </w:p>
    <w:p w:rsidR="003F7D52" w:rsidRPr="003F7D52" w:rsidRDefault="003F7D52" w:rsidP="003F7D52">
      <w:pPr>
        <w:ind w:left="-180" w:firstLine="360"/>
        <w:jc w:val="both"/>
        <w:rPr>
          <w:sz w:val="24"/>
          <w:szCs w:val="24"/>
        </w:rPr>
      </w:pPr>
      <w:r w:rsidRPr="003F7D52">
        <w:rPr>
          <w:sz w:val="24"/>
          <w:szCs w:val="24"/>
        </w:rPr>
        <w:t>4. Признать утратившим силу постановление главы сельского  поселения  Кызыл-</w:t>
      </w:r>
      <w:proofErr w:type="spellStart"/>
      <w:r w:rsidRPr="003F7D52">
        <w:rPr>
          <w:sz w:val="24"/>
          <w:szCs w:val="24"/>
        </w:rPr>
        <w:t>Ярский</w:t>
      </w:r>
      <w:proofErr w:type="spellEnd"/>
      <w:r w:rsidRPr="003F7D52">
        <w:rPr>
          <w:sz w:val="24"/>
          <w:szCs w:val="24"/>
        </w:rPr>
        <w:t xml:space="preserve">  сельсовет  муниципального района </w:t>
      </w:r>
      <w:proofErr w:type="spellStart"/>
      <w:r w:rsidRPr="003F7D52">
        <w:rPr>
          <w:sz w:val="24"/>
          <w:szCs w:val="24"/>
        </w:rPr>
        <w:t>Ермекеевский</w:t>
      </w:r>
      <w:proofErr w:type="spellEnd"/>
      <w:r w:rsidRPr="003F7D52">
        <w:rPr>
          <w:sz w:val="24"/>
          <w:szCs w:val="24"/>
        </w:rPr>
        <w:t xml:space="preserve"> район Республики Башкортостан № 41 от 05 июля  2013 года «О создании Единой комиссии по проведению торгов (конкурсов) на размещение заказов на закупку продукции, выполнение работ и оказание услуг для нужд администрации сельского поселения ».</w:t>
      </w:r>
    </w:p>
    <w:p w:rsidR="003F7D52" w:rsidRPr="003F7D52" w:rsidRDefault="003F7D52" w:rsidP="003F7D52">
      <w:pPr>
        <w:ind w:left="-180" w:firstLine="360"/>
        <w:jc w:val="both"/>
        <w:rPr>
          <w:sz w:val="24"/>
          <w:szCs w:val="24"/>
        </w:rPr>
      </w:pPr>
      <w:r w:rsidRPr="003F7D52">
        <w:rPr>
          <w:sz w:val="24"/>
          <w:szCs w:val="24"/>
        </w:rPr>
        <w:t>5. Председателю Единой комиссии по осуществлению закупок товаров, работ, услуг для обеспечения нужд администрации сельского поселения   Кызыл-</w:t>
      </w:r>
      <w:proofErr w:type="spellStart"/>
      <w:r w:rsidRPr="003F7D52">
        <w:rPr>
          <w:sz w:val="24"/>
          <w:szCs w:val="24"/>
        </w:rPr>
        <w:t>Ярский</w:t>
      </w:r>
      <w:proofErr w:type="spellEnd"/>
      <w:r w:rsidRPr="003F7D52">
        <w:rPr>
          <w:sz w:val="24"/>
          <w:szCs w:val="24"/>
        </w:rPr>
        <w:t xml:space="preserve">  сельсовет </w:t>
      </w:r>
      <w:proofErr w:type="spellStart"/>
      <w:r w:rsidRPr="003F7D52">
        <w:rPr>
          <w:sz w:val="24"/>
          <w:szCs w:val="24"/>
        </w:rPr>
        <w:t>Ермекеевский</w:t>
      </w:r>
      <w:proofErr w:type="spellEnd"/>
      <w:r w:rsidRPr="003F7D52">
        <w:rPr>
          <w:sz w:val="24"/>
          <w:szCs w:val="24"/>
        </w:rPr>
        <w:t xml:space="preserve"> район Республики Башкортостан в своей деятельности  строго руководствоваться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3F7D52" w:rsidRPr="003F7D52" w:rsidRDefault="003F7D52" w:rsidP="003F7D52">
      <w:pPr>
        <w:ind w:left="-180" w:firstLine="360"/>
        <w:jc w:val="both"/>
        <w:rPr>
          <w:sz w:val="24"/>
          <w:szCs w:val="24"/>
        </w:rPr>
      </w:pPr>
      <w:r w:rsidRPr="003F7D52">
        <w:rPr>
          <w:sz w:val="24"/>
          <w:szCs w:val="24"/>
        </w:rPr>
        <w:t>6. Ознакомить членов Единой комиссии по осуществлению закупок товаров, работ, услуг для обеспечения нужд администрации сельского поселения   Кызыл-</w:t>
      </w:r>
      <w:proofErr w:type="spellStart"/>
      <w:r w:rsidRPr="003F7D52">
        <w:rPr>
          <w:sz w:val="24"/>
          <w:szCs w:val="24"/>
        </w:rPr>
        <w:t>Ярский</w:t>
      </w:r>
      <w:proofErr w:type="spellEnd"/>
      <w:r w:rsidRPr="003F7D52">
        <w:rPr>
          <w:sz w:val="24"/>
          <w:szCs w:val="24"/>
        </w:rPr>
        <w:t xml:space="preserve">  сельсовет  муниципального района </w:t>
      </w:r>
      <w:proofErr w:type="spellStart"/>
      <w:r w:rsidRPr="003F7D52">
        <w:rPr>
          <w:sz w:val="24"/>
          <w:szCs w:val="24"/>
        </w:rPr>
        <w:t>Ермекеевский</w:t>
      </w:r>
      <w:proofErr w:type="spellEnd"/>
      <w:r w:rsidRPr="003F7D52">
        <w:rPr>
          <w:sz w:val="24"/>
          <w:szCs w:val="24"/>
        </w:rPr>
        <w:t xml:space="preserve"> район Республики Башкортостан с данным постановлением под роспись.</w:t>
      </w:r>
    </w:p>
    <w:p w:rsidR="003F7D52" w:rsidRPr="003F7D52" w:rsidRDefault="003F7D52" w:rsidP="003F7D52">
      <w:pPr>
        <w:ind w:left="-180" w:firstLine="360"/>
        <w:jc w:val="both"/>
        <w:rPr>
          <w:sz w:val="24"/>
          <w:szCs w:val="24"/>
        </w:rPr>
      </w:pPr>
      <w:r w:rsidRPr="003F7D52">
        <w:rPr>
          <w:sz w:val="24"/>
          <w:szCs w:val="24"/>
        </w:rPr>
        <w:t xml:space="preserve">7. </w:t>
      </w:r>
      <w:proofErr w:type="gramStart"/>
      <w:r w:rsidRPr="003F7D52">
        <w:rPr>
          <w:sz w:val="24"/>
          <w:szCs w:val="24"/>
        </w:rPr>
        <w:t>Контроль за</w:t>
      </w:r>
      <w:proofErr w:type="gramEnd"/>
      <w:r w:rsidRPr="003F7D52">
        <w:rPr>
          <w:sz w:val="24"/>
          <w:szCs w:val="24"/>
        </w:rPr>
        <w:t xml:space="preserve"> исполнением настоящего постановления  оставляю  за  собой.</w:t>
      </w:r>
    </w:p>
    <w:p w:rsidR="003F7D52" w:rsidRPr="003F7D52" w:rsidRDefault="003F7D52" w:rsidP="003F7D52">
      <w:pPr>
        <w:ind w:left="-180" w:firstLine="360"/>
        <w:jc w:val="both"/>
        <w:rPr>
          <w:sz w:val="24"/>
          <w:szCs w:val="24"/>
        </w:rPr>
      </w:pPr>
    </w:p>
    <w:p w:rsidR="003F7D52" w:rsidRPr="003F7D52" w:rsidRDefault="003F7D52" w:rsidP="003F7D52">
      <w:pPr>
        <w:tabs>
          <w:tab w:val="left" w:pos="2985"/>
        </w:tabs>
        <w:ind w:left="-180" w:firstLine="360"/>
        <w:jc w:val="both"/>
        <w:rPr>
          <w:sz w:val="24"/>
          <w:szCs w:val="24"/>
        </w:rPr>
      </w:pPr>
    </w:p>
    <w:p w:rsidR="003F7D52" w:rsidRPr="003F7D52" w:rsidRDefault="003F7D52" w:rsidP="003F7D52">
      <w:pPr>
        <w:ind w:left="-180" w:firstLine="360"/>
        <w:jc w:val="both"/>
        <w:rPr>
          <w:sz w:val="24"/>
          <w:szCs w:val="24"/>
        </w:rPr>
      </w:pPr>
    </w:p>
    <w:p w:rsidR="003F7D52" w:rsidRPr="003F7D52" w:rsidRDefault="003F7D52" w:rsidP="003F7D52">
      <w:pPr>
        <w:ind w:left="-180"/>
        <w:jc w:val="both"/>
        <w:rPr>
          <w:sz w:val="24"/>
          <w:szCs w:val="24"/>
        </w:rPr>
      </w:pPr>
    </w:p>
    <w:p w:rsidR="003F7D52" w:rsidRPr="003F7D52" w:rsidRDefault="003F7D52" w:rsidP="003F7D52">
      <w:pPr>
        <w:ind w:left="-180"/>
        <w:rPr>
          <w:sz w:val="24"/>
          <w:szCs w:val="24"/>
        </w:rPr>
      </w:pPr>
      <w:r w:rsidRPr="003F7D52">
        <w:rPr>
          <w:sz w:val="24"/>
          <w:szCs w:val="24"/>
        </w:rPr>
        <w:t xml:space="preserve"> </w:t>
      </w:r>
    </w:p>
    <w:p w:rsidR="003F7D52" w:rsidRPr="003F7D52" w:rsidRDefault="003F7D52" w:rsidP="003F7D52">
      <w:pPr>
        <w:ind w:left="-180"/>
        <w:rPr>
          <w:sz w:val="24"/>
          <w:szCs w:val="24"/>
        </w:rPr>
      </w:pPr>
      <w:r w:rsidRPr="003F7D52">
        <w:rPr>
          <w:sz w:val="24"/>
          <w:szCs w:val="24"/>
        </w:rPr>
        <w:t xml:space="preserve">       Глава  сельского поселения                                                     </w:t>
      </w:r>
      <w:proofErr w:type="spellStart"/>
      <w:r w:rsidRPr="003F7D52">
        <w:rPr>
          <w:sz w:val="24"/>
          <w:szCs w:val="24"/>
        </w:rPr>
        <w:t>С.М.Сахибгараева</w:t>
      </w:r>
      <w:proofErr w:type="spellEnd"/>
    </w:p>
    <w:p w:rsidR="003F7D52" w:rsidRPr="003F7D52" w:rsidRDefault="003F7D52" w:rsidP="003F7D52">
      <w:pPr>
        <w:ind w:left="-180"/>
        <w:rPr>
          <w:sz w:val="24"/>
          <w:szCs w:val="24"/>
        </w:rPr>
      </w:pPr>
    </w:p>
    <w:p w:rsidR="003F7D52" w:rsidRPr="003F7D52" w:rsidRDefault="003F7D52" w:rsidP="003F7D52">
      <w:pPr>
        <w:ind w:left="6300"/>
        <w:rPr>
          <w:sz w:val="24"/>
          <w:szCs w:val="24"/>
        </w:rPr>
      </w:pPr>
      <w:r w:rsidRPr="003F7D52">
        <w:rPr>
          <w:sz w:val="24"/>
          <w:szCs w:val="24"/>
        </w:rPr>
        <w:lastRenderedPageBreak/>
        <w:t>Приложение № 1</w:t>
      </w:r>
    </w:p>
    <w:p w:rsidR="003F7D52" w:rsidRPr="003F7D52" w:rsidRDefault="003F7D52" w:rsidP="003F7D52">
      <w:pPr>
        <w:ind w:left="6300"/>
        <w:rPr>
          <w:sz w:val="24"/>
          <w:szCs w:val="24"/>
        </w:rPr>
      </w:pPr>
      <w:r w:rsidRPr="003F7D52">
        <w:rPr>
          <w:sz w:val="24"/>
          <w:szCs w:val="24"/>
        </w:rPr>
        <w:t xml:space="preserve">к постановлению </w:t>
      </w:r>
    </w:p>
    <w:p w:rsidR="003F7D52" w:rsidRPr="003F7D52" w:rsidRDefault="003F7D52" w:rsidP="003F7D52">
      <w:pPr>
        <w:ind w:left="6300" w:right="-180"/>
        <w:rPr>
          <w:sz w:val="24"/>
          <w:szCs w:val="24"/>
        </w:rPr>
      </w:pPr>
      <w:r w:rsidRPr="003F7D52">
        <w:rPr>
          <w:sz w:val="24"/>
          <w:szCs w:val="24"/>
        </w:rPr>
        <w:t>№ __ «__</w:t>
      </w:r>
      <w:r w:rsidRPr="003F7D52">
        <w:rPr>
          <w:sz w:val="24"/>
          <w:szCs w:val="24"/>
        </w:rPr>
        <w:t xml:space="preserve">» </w:t>
      </w:r>
      <w:r w:rsidRPr="003F7D52">
        <w:rPr>
          <w:sz w:val="24"/>
          <w:szCs w:val="24"/>
        </w:rPr>
        <w:t>_______</w:t>
      </w:r>
      <w:r w:rsidRPr="003F7D52">
        <w:rPr>
          <w:sz w:val="24"/>
          <w:szCs w:val="24"/>
        </w:rPr>
        <w:t>2014г</w:t>
      </w:r>
    </w:p>
    <w:p w:rsidR="003F7D52" w:rsidRPr="003F7D52" w:rsidRDefault="003F7D52" w:rsidP="003F7D52">
      <w:pPr>
        <w:widowControl w:val="0"/>
        <w:autoSpaceDE w:val="0"/>
        <w:autoSpaceDN w:val="0"/>
        <w:adjustRightInd w:val="0"/>
        <w:jc w:val="right"/>
        <w:rPr>
          <w:sz w:val="24"/>
          <w:szCs w:val="24"/>
        </w:rPr>
      </w:pPr>
    </w:p>
    <w:p w:rsidR="003F7D52" w:rsidRPr="003F7D52" w:rsidRDefault="003F7D52" w:rsidP="003F7D52">
      <w:pPr>
        <w:widowControl w:val="0"/>
        <w:autoSpaceDE w:val="0"/>
        <w:autoSpaceDN w:val="0"/>
        <w:adjustRightInd w:val="0"/>
        <w:jc w:val="center"/>
        <w:rPr>
          <w:sz w:val="24"/>
          <w:szCs w:val="24"/>
        </w:rPr>
      </w:pPr>
      <w:r w:rsidRPr="003F7D52">
        <w:rPr>
          <w:b/>
          <w:bCs/>
          <w:sz w:val="24"/>
          <w:szCs w:val="24"/>
        </w:rPr>
        <w:t>Положение о Единой комиссии</w:t>
      </w:r>
    </w:p>
    <w:p w:rsidR="003F7D52" w:rsidRPr="003F7D52" w:rsidRDefault="003F7D52" w:rsidP="003F7D52">
      <w:pPr>
        <w:widowControl w:val="0"/>
        <w:autoSpaceDE w:val="0"/>
        <w:autoSpaceDN w:val="0"/>
        <w:adjustRightInd w:val="0"/>
        <w:jc w:val="center"/>
        <w:rPr>
          <w:sz w:val="24"/>
          <w:szCs w:val="24"/>
        </w:rPr>
      </w:pPr>
      <w:r w:rsidRPr="003F7D52">
        <w:rPr>
          <w:b/>
          <w:bCs/>
          <w:sz w:val="24"/>
          <w:szCs w:val="24"/>
        </w:rPr>
        <w:t>по осуществлению закупок товаров, работ, услуг для обеспечения нужд</w:t>
      </w:r>
    </w:p>
    <w:p w:rsidR="003F7D52" w:rsidRPr="003F7D52" w:rsidRDefault="003F7D52" w:rsidP="003F7D52">
      <w:pPr>
        <w:widowControl w:val="0"/>
        <w:autoSpaceDE w:val="0"/>
        <w:autoSpaceDN w:val="0"/>
        <w:adjustRightInd w:val="0"/>
        <w:jc w:val="center"/>
        <w:rPr>
          <w:sz w:val="24"/>
          <w:szCs w:val="24"/>
        </w:rPr>
      </w:pPr>
      <w:r w:rsidRPr="003F7D52">
        <w:rPr>
          <w:b/>
          <w:bCs/>
          <w:sz w:val="24"/>
          <w:szCs w:val="24"/>
        </w:rPr>
        <w:t>администрации сельского поселения   Кызыл-</w:t>
      </w:r>
      <w:proofErr w:type="spellStart"/>
      <w:r w:rsidRPr="003F7D52">
        <w:rPr>
          <w:b/>
          <w:bCs/>
          <w:sz w:val="24"/>
          <w:szCs w:val="24"/>
        </w:rPr>
        <w:t>Ярский</w:t>
      </w:r>
      <w:proofErr w:type="spellEnd"/>
      <w:r w:rsidRPr="003F7D52">
        <w:rPr>
          <w:b/>
          <w:bCs/>
          <w:sz w:val="24"/>
          <w:szCs w:val="24"/>
        </w:rPr>
        <w:t xml:space="preserve">  сельсовет муниципального района </w:t>
      </w:r>
      <w:proofErr w:type="spellStart"/>
      <w:r w:rsidRPr="003F7D52">
        <w:rPr>
          <w:b/>
          <w:bCs/>
          <w:sz w:val="24"/>
          <w:szCs w:val="24"/>
        </w:rPr>
        <w:t>Ермекеевский</w:t>
      </w:r>
      <w:proofErr w:type="spellEnd"/>
      <w:r w:rsidRPr="003F7D52">
        <w:rPr>
          <w:b/>
          <w:bCs/>
          <w:sz w:val="24"/>
          <w:szCs w:val="24"/>
        </w:rPr>
        <w:t xml:space="preserve"> район Республики Башкортостан</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jc w:val="center"/>
        <w:outlineLvl w:val="0"/>
        <w:rPr>
          <w:sz w:val="24"/>
          <w:szCs w:val="24"/>
        </w:rPr>
      </w:pPr>
      <w:bookmarkStart w:id="1" w:name="Par17"/>
      <w:bookmarkEnd w:id="1"/>
      <w:r w:rsidRPr="003F7D52">
        <w:rPr>
          <w:b/>
          <w:bCs/>
          <w:sz w:val="24"/>
          <w:szCs w:val="24"/>
        </w:rPr>
        <w:t>1. Общие положения</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1.1. </w:t>
      </w:r>
      <w:proofErr w:type="gramStart"/>
      <w:r w:rsidRPr="003F7D52">
        <w:rPr>
          <w:sz w:val="24"/>
          <w:szCs w:val="24"/>
        </w:rPr>
        <w:t>Настоящее Положение определяет цели, задачи, функции, полномочия и порядок деятельности Единой комиссии по осуществлению закупок товаров, работ, услуг для обеспечения нужд администрации сельского поселения   Кызыл-</w:t>
      </w:r>
      <w:proofErr w:type="spellStart"/>
      <w:r w:rsidRPr="003F7D52">
        <w:rPr>
          <w:sz w:val="24"/>
          <w:szCs w:val="24"/>
        </w:rPr>
        <w:t>Ярский</w:t>
      </w:r>
      <w:proofErr w:type="spellEnd"/>
      <w:r w:rsidRPr="003F7D52">
        <w:rPr>
          <w:sz w:val="24"/>
          <w:szCs w:val="24"/>
        </w:rPr>
        <w:t xml:space="preserve">  сельсовет муниципального района </w:t>
      </w:r>
      <w:proofErr w:type="spellStart"/>
      <w:r w:rsidRPr="003F7D52">
        <w:rPr>
          <w:sz w:val="24"/>
          <w:szCs w:val="24"/>
        </w:rPr>
        <w:t>Ермекеевский</w:t>
      </w:r>
      <w:proofErr w:type="spellEnd"/>
      <w:r w:rsidRPr="003F7D52">
        <w:rPr>
          <w:sz w:val="24"/>
          <w:szCs w:val="24"/>
        </w:rPr>
        <w:t xml:space="preserve"> район Республики Башкортостан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roofErr w:type="gramEnd"/>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1.2. Основные понятия:</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b/>
          <w:bCs/>
          <w:sz w:val="24"/>
          <w:szCs w:val="24"/>
        </w:rPr>
        <w:t>- определение поставщика</w:t>
      </w:r>
      <w:r w:rsidRPr="003F7D52">
        <w:rPr>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3F7D52">
          <w:rPr>
            <w:rStyle w:val="a3"/>
            <w:sz w:val="24"/>
            <w:szCs w:val="24"/>
            <w:u w:val="none"/>
          </w:rPr>
          <w:t>законом</w:t>
        </w:r>
      </w:hyperlink>
      <w:r w:rsidRPr="003F7D52">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3F7D52" w:rsidRPr="003F7D52" w:rsidRDefault="003F7D52" w:rsidP="003F7D52">
      <w:pPr>
        <w:widowControl w:val="0"/>
        <w:autoSpaceDE w:val="0"/>
        <w:autoSpaceDN w:val="0"/>
        <w:adjustRightInd w:val="0"/>
        <w:ind w:firstLine="540"/>
        <w:jc w:val="both"/>
        <w:rPr>
          <w:sz w:val="24"/>
          <w:szCs w:val="24"/>
        </w:rPr>
      </w:pPr>
      <w:r w:rsidRPr="003F7D52">
        <w:rPr>
          <w:b/>
          <w:bCs/>
          <w:sz w:val="24"/>
          <w:szCs w:val="24"/>
        </w:rPr>
        <w:t>- участник закупки</w:t>
      </w:r>
      <w:r w:rsidRPr="003F7D52">
        <w:rPr>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F7D52" w:rsidRPr="003F7D52" w:rsidRDefault="003F7D52" w:rsidP="003F7D52">
      <w:pPr>
        <w:widowControl w:val="0"/>
        <w:autoSpaceDE w:val="0"/>
        <w:autoSpaceDN w:val="0"/>
        <w:adjustRightInd w:val="0"/>
        <w:ind w:firstLine="540"/>
        <w:jc w:val="both"/>
        <w:rPr>
          <w:sz w:val="24"/>
          <w:szCs w:val="24"/>
        </w:rPr>
      </w:pPr>
      <w:r w:rsidRPr="003F7D52">
        <w:rPr>
          <w:b/>
          <w:bCs/>
          <w:sz w:val="24"/>
          <w:szCs w:val="24"/>
        </w:rPr>
        <w:t>- конкурс</w:t>
      </w:r>
      <w:r w:rsidRPr="003F7D52">
        <w:rPr>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F7D52" w:rsidRPr="003F7D52" w:rsidRDefault="003F7D52" w:rsidP="003F7D52">
      <w:pPr>
        <w:widowControl w:val="0"/>
        <w:autoSpaceDE w:val="0"/>
        <w:autoSpaceDN w:val="0"/>
        <w:adjustRightInd w:val="0"/>
        <w:ind w:firstLine="540"/>
        <w:jc w:val="both"/>
        <w:rPr>
          <w:sz w:val="24"/>
          <w:szCs w:val="24"/>
        </w:rPr>
      </w:pPr>
      <w:r w:rsidRPr="003F7D52">
        <w:rPr>
          <w:b/>
          <w:bCs/>
          <w:sz w:val="24"/>
          <w:szCs w:val="24"/>
        </w:rPr>
        <w:t>- открытый конкурс</w:t>
      </w:r>
      <w:r w:rsidRPr="003F7D52">
        <w:rPr>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F7D52" w:rsidRPr="003F7D52" w:rsidRDefault="003F7D52" w:rsidP="003F7D52">
      <w:pPr>
        <w:widowControl w:val="0"/>
        <w:autoSpaceDE w:val="0"/>
        <w:autoSpaceDN w:val="0"/>
        <w:adjustRightInd w:val="0"/>
        <w:ind w:firstLine="540"/>
        <w:jc w:val="both"/>
        <w:rPr>
          <w:sz w:val="24"/>
          <w:szCs w:val="24"/>
        </w:rPr>
      </w:pPr>
      <w:r w:rsidRPr="003F7D52">
        <w:rPr>
          <w:b/>
          <w:bCs/>
          <w:sz w:val="24"/>
          <w:szCs w:val="24"/>
        </w:rPr>
        <w:t>- конкурс с ограниченным участием</w:t>
      </w:r>
      <w:r w:rsidRPr="003F7D52">
        <w:rPr>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3F7D52">
        <w:rPr>
          <w:sz w:val="24"/>
          <w:szCs w:val="24"/>
        </w:rPr>
        <w:t>предквалификационный</w:t>
      </w:r>
      <w:proofErr w:type="spellEnd"/>
      <w:r w:rsidRPr="003F7D52">
        <w:rPr>
          <w:sz w:val="24"/>
          <w:szCs w:val="24"/>
        </w:rPr>
        <w:t xml:space="preserve"> отбор;</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b/>
          <w:bCs/>
          <w:sz w:val="24"/>
          <w:szCs w:val="24"/>
        </w:rPr>
        <w:t>- двухэтапный конкурс</w:t>
      </w:r>
      <w:r w:rsidRPr="003F7D52">
        <w:rPr>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3F7D52">
        <w:rPr>
          <w:sz w:val="24"/>
          <w:szCs w:val="24"/>
        </w:rPr>
        <w:t>предквалификационный</w:t>
      </w:r>
      <w:proofErr w:type="spellEnd"/>
      <w:proofErr w:type="gramEnd"/>
      <w:r w:rsidRPr="003F7D52">
        <w:rPr>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F7D52" w:rsidRPr="003F7D52" w:rsidRDefault="003F7D52" w:rsidP="003F7D52">
      <w:pPr>
        <w:widowControl w:val="0"/>
        <w:autoSpaceDE w:val="0"/>
        <w:autoSpaceDN w:val="0"/>
        <w:adjustRightInd w:val="0"/>
        <w:ind w:firstLine="540"/>
        <w:jc w:val="both"/>
        <w:rPr>
          <w:sz w:val="24"/>
          <w:szCs w:val="24"/>
        </w:rPr>
      </w:pPr>
      <w:r w:rsidRPr="003F7D52">
        <w:rPr>
          <w:b/>
          <w:bCs/>
          <w:sz w:val="24"/>
          <w:szCs w:val="24"/>
        </w:rPr>
        <w:lastRenderedPageBreak/>
        <w:t>- аукцион</w:t>
      </w:r>
      <w:r w:rsidRPr="003F7D52">
        <w:rPr>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F7D52" w:rsidRPr="003F7D52" w:rsidRDefault="003F7D52" w:rsidP="003F7D52">
      <w:pPr>
        <w:widowControl w:val="0"/>
        <w:autoSpaceDE w:val="0"/>
        <w:autoSpaceDN w:val="0"/>
        <w:adjustRightInd w:val="0"/>
        <w:ind w:firstLine="540"/>
        <w:jc w:val="both"/>
        <w:rPr>
          <w:sz w:val="24"/>
          <w:szCs w:val="24"/>
        </w:rPr>
      </w:pPr>
      <w:r w:rsidRPr="003F7D52">
        <w:rPr>
          <w:b/>
          <w:bCs/>
          <w:sz w:val="24"/>
          <w:szCs w:val="24"/>
        </w:rPr>
        <w:t>- аукцион в электронной форме</w:t>
      </w:r>
      <w:r w:rsidRPr="003F7D52">
        <w:rPr>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F7D52" w:rsidRPr="003F7D52" w:rsidRDefault="003F7D52" w:rsidP="003F7D52">
      <w:pPr>
        <w:widowControl w:val="0"/>
        <w:autoSpaceDE w:val="0"/>
        <w:autoSpaceDN w:val="0"/>
        <w:adjustRightInd w:val="0"/>
        <w:ind w:firstLine="540"/>
        <w:jc w:val="both"/>
        <w:rPr>
          <w:sz w:val="24"/>
          <w:szCs w:val="24"/>
        </w:rPr>
      </w:pPr>
      <w:r w:rsidRPr="003F7D52">
        <w:rPr>
          <w:b/>
          <w:bCs/>
          <w:sz w:val="24"/>
          <w:szCs w:val="24"/>
        </w:rPr>
        <w:t>- запрос котировок</w:t>
      </w:r>
      <w:r w:rsidRPr="003F7D52">
        <w:rPr>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b/>
          <w:bCs/>
          <w:sz w:val="24"/>
          <w:szCs w:val="24"/>
        </w:rPr>
        <w:t>- запрос предложений</w:t>
      </w:r>
      <w:r w:rsidRPr="003F7D52">
        <w:rPr>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3F7D52">
        <w:rPr>
          <w:sz w:val="24"/>
          <w:szCs w:val="24"/>
        </w:rPr>
        <w:t xml:space="preserve"> услуге.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1.3. Процедуры по определению поставщиков (подрядчиков, исполнителей) проводятся самим заказчиком.</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1.4. </w:t>
      </w:r>
      <w:proofErr w:type="gramStart"/>
      <w:r w:rsidRPr="003F7D52">
        <w:rPr>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3F7D52">
        <w:rPr>
          <w:sz w:val="24"/>
          <w:szCs w:val="24"/>
        </w:rPr>
        <w:t xml:space="preserve"> с ограниченным участием, закрытом двухэтапном </w:t>
      </w:r>
      <w:proofErr w:type="gramStart"/>
      <w:r w:rsidRPr="003F7D52">
        <w:rPr>
          <w:sz w:val="24"/>
          <w:szCs w:val="24"/>
        </w:rPr>
        <w:t>конкурсе</w:t>
      </w:r>
      <w:proofErr w:type="gramEnd"/>
      <w:r w:rsidRPr="003F7D52">
        <w:rPr>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1.6. При отсутствии председателя Единой комиссии его обязанности исполняет заместитель председателя.</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jc w:val="center"/>
        <w:outlineLvl w:val="0"/>
        <w:rPr>
          <w:sz w:val="24"/>
          <w:szCs w:val="24"/>
        </w:rPr>
      </w:pPr>
      <w:bookmarkStart w:id="2" w:name="Par36"/>
      <w:bookmarkEnd w:id="2"/>
      <w:r w:rsidRPr="003F7D52">
        <w:rPr>
          <w:b/>
          <w:bCs/>
          <w:sz w:val="24"/>
          <w:szCs w:val="24"/>
        </w:rPr>
        <w:t>2. Правовое регулирование</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Единая комиссия в процессе своей деятельности руководствуется Бюджетным </w:t>
      </w:r>
      <w:hyperlink r:id="rId6" w:history="1">
        <w:r w:rsidRPr="003F7D52">
          <w:rPr>
            <w:rStyle w:val="a3"/>
            <w:sz w:val="24"/>
            <w:szCs w:val="24"/>
            <w:u w:val="none"/>
          </w:rPr>
          <w:t>кодексом</w:t>
        </w:r>
      </w:hyperlink>
      <w:r w:rsidRPr="003F7D52">
        <w:rPr>
          <w:sz w:val="24"/>
          <w:szCs w:val="24"/>
        </w:rPr>
        <w:t xml:space="preserve"> Российской Федерации, Гражданским </w:t>
      </w:r>
      <w:hyperlink r:id="rId7" w:history="1">
        <w:r w:rsidRPr="003F7D52">
          <w:rPr>
            <w:rStyle w:val="a3"/>
            <w:sz w:val="24"/>
            <w:szCs w:val="24"/>
            <w:u w:val="none"/>
          </w:rPr>
          <w:t>кодексом</w:t>
        </w:r>
      </w:hyperlink>
      <w:r w:rsidRPr="003F7D52">
        <w:rPr>
          <w:sz w:val="24"/>
          <w:szCs w:val="24"/>
        </w:rPr>
        <w:t xml:space="preserve"> Российской Федерации, </w:t>
      </w:r>
      <w:hyperlink r:id="rId8" w:history="1">
        <w:r w:rsidRPr="003F7D52">
          <w:rPr>
            <w:rStyle w:val="a3"/>
            <w:sz w:val="24"/>
            <w:szCs w:val="24"/>
            <w:u w:val="none"/>
          </w:rPr>
          <w:t>Законом</w:t>
        </w:r>
      </w:hyperlink>
      <w:r w:rsidRPr="003F7D52">
        <w:rPr>
          <w:sz w:val="24"/>
          <w:szCs w:val="24"/>
        </w:rPr>
        <w:t xml:space="preserve"> о контрактной системе, Федеральным </w:t>
      </w:r>
      <w:hyperlink r:id="rId9" w:history="1">
        <w:r w:rsidRPr="003F7D52">
          <w:rPr>
            <w:rStyle w:val="a3"/>
            <w:sz w:val="24"/>
            <w:szCs w:val="24"/>
            <w:u w:val="none"/>
          </w:rPr>
          <w:t>законом</w:t>
        </w:r>
      </w:hyperlink>
      <w:r w:rsidRPr="003F7D52">
        <w:rPr>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jc w:val="center"/>
        <w:outlineLvl w:val="0"/>
        <w:rPr>
          <w:sz w:val="24"/>
          <w:szCs w:val="24"/>
        </w:rPr>
      </w:pPr>
      <w:bookmarkStart w:id="3" w:name="Par40"/>
      <w:bookmarkEnd w:id="3"/>
      <w:r w:rsidRPr="003F7D52">
        <w:rPr>
          <w:b/>
          <w:bCs/>
          <w:sz w:val="24"/>
          <w:szCs w:val="24"/>
        </w:rPr>
        <w:t>3. Цели создания и принципы работы Единой комиссии</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3.2. В своей деятельности Единая комиссия руководствуется следующими принципами.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3.2.1. Эффективность и экономичность использования выделенных средств бюджета и внебюджетных источников финансирования.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3.2.2. Публичность, гласность, открытость и прозрачность процедуры определения поставщиков (подрядчиков, исполнителей).</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3.2.3. Обеспечение добросовестной конкуренции, недопущение дискриминации, введения ограничений или преимуще</w:t>
      </w:r>
      <w:proofErr w:type="gramStart"/>
      <w:r w:rsidRPr="003F7D52">
        <w:rPr>
          <w:sz w:val="24"/>
          <w:szCs w:val="24"/>
        </w:rPr>
        <w:t>ств дл</w:t>
      </w:r>
      <w:proofErr w:type="gramEnd"/>
      <w:r w:rsidRPr="003F7D52">
        <w:rPr>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3.2.4. Устранение возможностей злоупотребления и коррупции при определении поставщиков (подрядчиков, исполнителей).</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jc w:val="center"/>
        <w:outlineLvl w:val="0"/>
        <w:rPr>
          <w:sz w:val="24"/>
          <w:szCs w:val="24"/>
        </w:rPr>
      </w:pPr>
      <w:bookmarkStart w:id="4" w:name="Par50"/>
      <w:bookmarkEnd w:id="4"/>
      <w:r w:rsidRPr="003F7D52">
        <w:rPr>
          <w:b/>
          <w:bCs/>
          <w:sz w:val="24"/>
          <w:szCs w:val="24"/>
        </w:rPr>
        <w:t>4. Функции Единой комиссии</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ind w:firstLine="540"/>
        <w:jc w:val="both"/>
        <w:rPr>
          <w:sz w:val="24"/>
          <w:szCs w:val="24"/>
        </w:rPr>
      </w:pPr>
      <w:bookmarkStart w:id="5" w:name="Par52"/>
      <w:bookmarkEnd w:id="5"/>
      <w:r w:rsidRPr="003F7D52">
        <w:rPr>
          <w:sz w:val="24"/>
          <w:szCs w:val="24"/>
        </w:rPr>
        <w:t xml:space="preserve">4.1. </w:t>
      </w:r>
      <w:r w:rsidRPr="003F7D52">
        <w:rPr>
          <w:b/>
          <w:bCs/>
          <w:sz w:val="24"/>
          <w:szCs w:val="24"/>
        </w:rPr>
        <w:t>Открытый конкурс.</w:t>
      </w:r>
      <w:r w:rsidRPr="003F7D52">
        <w:rPr>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4.1.2. </w:t>
      </w:r>
      <w:proofErr w:type="gramStart"/>
      <w:r w:rsidRPr="003F7D52">
        <w:rPr>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3F7D52">
        <w:rPr>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3F7D52">
        <w:rPr>
          <w:sz w:val="24"/>
          <w:szCs w:val="24"/>
        </w:rPr>
        <w:t xml:space="preserve">В случае установления факта подачи одним участником открытого конкурса двух и более заявок на участие в </w:t>
      </w:r>
      <w:r w:rsidRPr="003F7D52">
        <w:rPr>
          <w:sz w:val="24"/>
          <w:szCs w:val="24"/>
        </w:rPr>
        <w:lastRenderedPageBreak/>
        <w:t>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3F7D52">
        <w:rPr>
          <w:sz w:val="24"/>
          <w:szCs w:val="24"/>
        </w:rPr>
        <w:t xml:space="preserve"> участнику.</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3F7D52">
        <w:rPr>
          <w:sz w:val="24"/>
          <w:szCs w:val="24"/>
        </w:rPr>
        <w:t>с даты</w:t>
      </w:r>
      <w:proofErr w:type="gramEnd"/>
      <w:r w:rsidRPr="003F7D52">
        <w:rPr>
          <w:sz w:val="24"/>
          <w:szCs w:val="24"/>
        </w:rPr>
        <w:t xml:space="preserve"> его подписания.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4.1.5. В обязанности Единой комиссии входит рассмотрение и оценка конкурсных заявок.</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3F7D52">
        <w:rPr>
          <w:sz w:val="24"/>
          <w:szCs w:val="24"/>
        </w:rPr>
        <w:t>конкурсе</w:t>
      </w:r>
      <w:proofErr w:type="gramEnd"/>
      <w:r w:rsidRPr="003F7D52">
        <w:rPr>
          <w:sz w:val="24"/>
          <w:szCs w:val="24"/>
        </w:rPr>
        <w:t xml:space="preserve"> которого присвоен первый номер.</w:t>
      </w:r>
    </w:p>
    <w:p w:rsidR="003F7D52" w:rsidRPr="003F7D52" w:rsidRDefault="003F7D52" w:rsidP="003F7D52">
      <w:pPr>
        <w:widowControl w:val="0"/>
        <w:autoSpaceDE w:val="0"/>
        <w:autoSpaceDN w:val="0"/>
        <w:adjustRightInd w:val="0"/>
        <w:ind w:firstLine="540"/>
        <w:jc w:val="both"/>
        <w:rPr>
          <w:sz w:val="24"/>
          <w:szCs w:val="24"/>
        </w:rPr>
      </w:pPr>
      <w:bookmarkStart w:id="6" w:name="Par64"/>
      <w:bookmarkEnd w:id="6"/>
      <w:r w:rsidRPr="003F7D52">
        <w:rPr>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место, дата, время проведения рассмотрения и оценки таких заявок;</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информация об участниках конкурса, заявки на участие в конкурсе которых были рассмотрены;</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0" w:history="1">
        <w:r w:rsidRPr="003F7D52">
          <w:rPr>
            <w:rStyle w:val="a3"/>
            <w:sz w:val="24"/>
            <w:szCs w:val="24"/>
            <w:u w:val="none"/>
          </w:rPr>
          <w:t>Закона</w:t>
        </w:r>
      </w:hyperlink>
      <w:r w:rsidRPr="003F7D52">
        <w:rPr>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w:t>
      </w:r>
      <w:r w:rsidRPr="003F7D52">
        <w:rPr>
          <w:sz w:val="24"/>
          <w:szCs w:val="24"/>
        </w:rPr>
        <w:lastRenderedPageBreak/>
        <w:t>соответствующих требованиям конкурсной документации;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решение каждого члена комиссии об отклонении заявок на участие в конкурсе;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порядок оценки заявок на участие в конкурсе;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 присвоенные заявкам </w:t>
      </w:r>
      <w:proofErr w:type="gramStart"/>
      <w:r w:rsidRPr="003F7D52">
        <w:rPr>
          <w:sz w:val="24"/>
          <w:szCs w:val="24"/>
        </w:rPr>
        <w:t>на участие в конкурсе значения по каждому из предусмотренных критериев оценки заявок на участие</w:t>
      </w:r>
      <w:proofErr w:type="gramEnd"/>
      <w:r w:rsidRPr="003F7D52">
        <w:rPr>
          <w:sz w:val="24"/>
          <w:szCs w:val="24"/>
        </w:rPr>
        <w:t xml:space="preserve"> в конкурсе;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F7D52" w:rsidRPr="003F7D52" w:rsidRDefault="003F7D52" w:rsidP="003F7D52">
      <w:pPr>
        <w:widowControl w:val="0"/>
        <w:autoSpaceDE w:val="0"/>
        <w:autoSpaceDN w:val="0"/>
        <w:adjustRightInd w:val="0"/>
        <w:ind w:firstLine="540"/>
        <w:jc w:val="both"/>
        <w:rPr>
          <w:sz w:val="24"/>
          <w:szCs w:val="24"/>
        </w:rPr>
      </w:pPr>
      <w:bookmarkStart w:id="7" w:name="Par73"/>
      <w:bookmarkEnd w:id="7"/>
      <w:r w:rsidRPr="003F7D52">
        <w:rPr>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место, дата, время проведения рассмотрения такой заявки;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 решение каждого члена комиссии о соответствии такой заявки требованиям </w:t>
      </w:r>
      <w:hyperlink r:id="rId11" w:history="1">
        <w:r w:rsidRPr="003F7D52">
          <w:rPr>
            <w:rStyle w:val="a3"/>
            <w:sz w:val="24"/>
            <w:szCs w:val="24"/>
            <w:u w:val="none"/>
          </w:rPr>
          <w:t>Закона</w:t>
        </w:r>
      </w:hyperlink>
      <w:r w:rsidRPr="003F7D52">
        <w:rPr>
          <w:sz w:val="24"/>
          <w:szCs w:val="24"/>
        </w:rPr>
        <w:t xml:space="preserve"> о контрактной системе и конкурсной документации;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решение о возможности заключения контракта с участником конкурса, подавшим единственную заявку на участие в конкурсе.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4.1.11. Протоколы, указанные в </w:t>
      </w:r>
      <w:hyperlink r:id="rId12" w:anchor="Par64" w:history="1">
        <w:r w:rsidRPr="003F7D52">
          <w:rPr>
            <w:rStyle w:val="a3"/>
            <w:sz w:val="24"/>
            <w:szCs w:val="24"/>
            <w:u w:val="none"/>
          </w:rPr>
          <w:t>п. п. 4.1.9</w:t>
        </w:r>
      </w:hyperlink>
      <w:r w:rsidRPr="003F7D52">
        <w:rPr>
          <w:sz w:val="24"/>
          <w:szCs w:val="24"/>
        </w:rPr>
        <w:t xml:space="preserve"> и </w:t>
      </w:r>
      <w:hyperlink r:id="rId13" w:anchor="Par73" w:history="1">
        <w:r w:rsidRPr="003F7D52">
          <w:rPr>
            <w:rStyle w:val="a3"/>
            <w:sz w:val="24"/>
            <w:szCs w:val="24"/>
            <w:u w:val="none"/>
          </w:rPr>
          <w:t>4.1.10</w:t>
        </w:r>
      </w:hyperlink>
      <w:r w:rsidRPr="003F7D52">
        <w:rPr>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4" w:history="1">
        <w:r w:rsidRPr="003F7D52">
          <w:rPr>
            <w:rStyle w:val="a3"/>
            <w:sz w:val="24"/>
            <w:szCs w:val="24"/>
            <w:u w:val="none"/>
          </w:rPr>
          <w:t>Закона</w:t>
        </w:r>
      </w:hyperlink>
      <w:r w:rsidRPr="003F7D52">
        <w:rPr>
          <w:sz w:val="24"/>
          <w:szCs w:val="24"/>
        </w:rPr>
        <w:t xml:space="preserve"> о контрактной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4.2. </w:t>
      </w:r>
      <w:r w:rsidRPr="003F7D52">
        <w:rPr>
          <w:b/>
          <w:bCs/>
          <w:sz w:val="24"/>
          <w:szCs w:val="24"/>
        </w:rPr>
        <w:t>Особенности проведения конкурса с ограниченным участием.</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4.2.1. При проведении конкурса с ограниченным участием применяются положения Закона о контрактной </w:t>
      </w:r>
      <w:proofErr w:type="gramStart"/>
      <w:r w:rsidRPr="003F7D52">
        <w:rPr>
          <w:sz w:val="24"/>
          <w:szCs w:val="24"/>
        </w:rPr>
        <w:t>системе</w:t>
      </w:r>
      <w:proofErr w:type="gramEnd"/>
      <w:r w:rsidRPr="003F7D52">
        <w:rPr>
          <w:sz w:val="24"/>
          <w:szCs w:val="24"/>
        </w:rPr>
        <w:t xml:space="preserve"> о проведении открытого конкурса, </w:t>
      </w:r>
      <w:hyperlink r:id="rId15" w:anchor="Par52" w:history="1">
        <w:r w:rsidRPr="003F7D52">
          <w:rPr>
            <w:rStyle w:val="a3"/>
            <w:sz w:val="24"/>
            <w:szCs w:val="24"/>
            <w:u w:val="none"/>
          </w:rPr>
          <w:t>п. 4.1</w:t>
        </w:r>
      </w:hyperlink>
      <w:r w:rsidRPr="003F7D52">
        <w:rPr>
          <w:sz w:val="24"/>
          <w:szCs w:val="24"/>
        </w:rPr>
        <w:t xml:space="preserve"> настоящего Положения с учетом особенностей, определенных </w:t>
      </w:r>
      <w:hyperlink r:id="rId16" w:history="1">
        <w:r w:rsidRPr="003F7D52">
          <w:rPr>
            <w:rStyle w:val="a3"/>
            <w:sz w:val="24"/>
            <w:szCs w:val="24"/>
            <w:u w:val="none"/>
          </w:rPr>
          <w:t>ст. 56</w:t>
        </w:r>
      </w:hyperlink>
      <w:r w:rsidRPr="003F7D52">
        <w:rPr>
          <w:sz w:val="24"/>
          <w:szCs w:val="24"/>
        </w:rPr>
        <w:t xml:space="preserve"> Закона о контрактной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4.3. </w:t>
      </w:r>
      <w:r w:rsidRPr="003F7D52">
        <w:rPr>
          <w:b/>
          <w:bCs/>
          <w:sz w:val="24"/>
          <w:szCs w:val="24"/>
        </w:rPr>
        <w:t>Особенности проведения двухэтапного конкурса.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4.3.1. При проведении двухэтапного конкурса применяются положения Закона о контрактной </w:t>
      </w:r>
      <w:proofErr w:type="gramStart"/>
      <w:r w:rsidRPr="003F7D52">
        <w:rPr>
          <w:sz w:val="24"/>
          <w:szCs w:val="24"/>
        </w:rPr>
        <w:t>системе</w:t>
      </w:r>
      <w:proofErr w:type="gramEnd"/>
      <w:r w:rsidRPr="003F7D52">
        <w:rPr>
          <w:sz w:val="24"/>
          <w:szCs w:val="24"/>
        </w:rPr>
        <w:t xml:space="preserve"> о проведении открытого конкурса с учетом особенностей, определенных </w:t>
      </w:r>
      <w:hyperlink r:id="rId17" w:history="1">
        <w:r w:rsidRPr="003F7D52">
          <w:rPr>
            <w:rStyle w:val="a3"/>
            <w:sz w:val="24"/>
            <w:szCs w:val="24"/>
            <w:u w:val="none"/>
          </w:rPr>
          <w:t>ст. 57</w:t>
        </w:r>
      </w:hyperlink>
      <w:r w:rsidRPr="003F7D52">
        <w:rPr>
          <w:sz w:val="24"/>
          <w:szCs w:val="24"/>
        </w:rPr>
        <w:t xml:space="preserve"> Закона о контрактной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sidRPr="003F7D52">
          <w:rPr>
            <w:rStyle w:val="a3"/>
            <w:sz w:val="24"/>
            <w:szCs w:val="24"/>
            <w:u w:val="none"/>
          </w:rPr>
          <w:t>Закона</w:t>
        </w:r>
      </w:hyperlink>
      <w:r w:rsidRPr="003F7D52">
        <w:rPr>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Срок проведения первого этапа двухэтапного конкурса не может превышать двадцать дней </w:t>
      </w:r>
      <w:proofErr w:type="gramStart"/>
      <w:r w:rsidRPr="003F7D52">
        <w:rPr>
          <w:sz w:val="24"/>
          <w:szCs w:val="24"/>
        </w:rPr>
        <w:t>с даты вскрытия</w:t>
      </w:r>
      <w:proofErr w:type="gramEnd"/>
      <w:r w:rsidRPr="003F7D52">
        <w:rPr>
          <w:sz w:val="24"/>
          <w:szCs w:val="24"/>
        </w:rPr>
        <w:t xml:space="preserve"> конвертов с первоначальными заявками на участие в таком </w:t>
      </w:r>
      <w:r w:rsidRPr="003F7D52">
        <w:rPr>
          <w:sz w:val="24"/>
          <w:szCs w:val="24"/>
        </w:rPr>
        <w:lastRenderedPageBreak/>
        <w:t>конкурсе и открытия доступа к поданным в форме электронных документов первоначальным заявкам на участие в таком конкурсе.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3F7D52">
        <w:rPr>
          <w:sz w:val="24"/>
          <w:szCs w:val="24"/>
        </w:rPr>
        <w:t>конверт</w:t>
      </w:r>
      <w:proofErr w:type="gramEnd"/>
      <w:r w:rsidRPr="003F7D52">
        <w:rPr>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3F7D52">
        <w:rPr>
          <w:sz w:val="24"/>
          <w:szCs w:val="24"/>
        </w:rPr>
        <w:t>отношении</w:t>
      </w:r>
      <w:proofErr w:type="gramEnd"/>
      <w:r w:rsidRPr="003F7D52">
        <w:rPr>
          <w:sz w:val="24"/>
          <w:szCs w:val="24"/>
        </w:rPr>
        <w:t xml:space="preserve"> объекта закупки.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4.3.3. </w:t>
      </w:r>
      <w:proofErr w:type="gramStart"/>
      <w:r w:rsidRPr="003F7D52">
        <w:rPr>
          <w:sz w:val="24"/>
          <w:szCs w:val="24"/>
        </w:rPr>
        <w:t xml:space="preserve">В случае если по результатам </w:t>
      </w:r>
      <w:proofErr w:type="spellStart"/>
      <w:r w:rsidRPr="003F7D52">
        <w:rPr>
          <w:sz w:val="24"/>
          <w:szCs w:val="24"/>
        </w:rPr>
        <w:t>предквалификационного</w:t>
      </w:r>
      <w:proofErr w:type="spellEnd"/>
      <w:r w:rsidRPr="003F7D52">
        <w:rPr>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9" w:history="1">
        <w:r w:rsidRPr="003F7D52">
          <w:rPr>
            <w:rStyle w:val="a3"/>
            <w:sz w:val="24"/>
            <w:szCs w:val="24"/>
            <w:u w:val="none"/>
          </w:rPr>
          <w:t>Закона</w:t>
        </w:r>
      </w:hyperlink>
      <w:r w:rsidRPr="003F7D52">
        <w:rPr>
          <w:sz w:val="24"/>
          <w:szCs w:val="24"/>
        </w:rPr>
        <w:t xml:space="preserve"> о контрактной </w:t>
      </w:r>
      <w:proofErr w:type="gramStart"/>
      <w:r w:rsidRPr="003F7D52">
        <w:rPr>
          <w:sz w:val="24"/>
          <w:szCs w:val="24"/>
        </w:rPr>
        <w:t>системе</w:t>
      </w:r>
      <w:proofErr w:type="gramEnd"/>
      <w:r w:rsidRPr="003F7D52">
        <w:rPr>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4.3.5. </w:t>
      </w:r>
      <w:proofErr w:type="gramStart"/>
      <w:r w:rsidRPr="003F7D52">
        <w:rPr>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3F7D52">
          <w:rPr>
            <w:rStyle w:val="a3"/>
            <w:sz w:val="24"/>
            <w:szCs w:val="24"/>
            <w:u w:val="none"/>
          </w:rPr>
          <w:t>Закону</w:t>
        </w:r>
      </w:hyperlink>
      <w:r w:rsidRPr="003F7D52">
        <w:rPr>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F7D52">
        <w:rPr>
          <w:sz w:val="24"/>
          <w:szCs w:val="24"/>
        </w:rPr>
        <w:t>предквалификационного</w:t>
      </w:r>
      <w:proofErr w:type="spellEnd"/>
      <w:r w:rsidRPr="003F7D52">
        <w:rPr>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 </w:t>
      </w:r>
      <w:r w:rsidRPr="003F7D52">
        <w:rPr>
          <w:b/>
          <w:bCs/>
          <w:sz w:val="24"/>
          <w:szCs w:val="24"/>
        </w:rPr>
        <w:t>Электронный аукцион.</w:t>
      </w:r>
      <w:r w:rsidRPr="003F7D52">
        <w:rPr>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3F7D52">
        <w:rPr>
          <w:sz w:val="24"/>
          <w:szCs w:val="24"/>
        </w:rPr>
        <w:t>с даты окончания</w:t>
      </w:r>
      <w:proofErr w:type="gramEnd"/>
      <w:r w:rsidRPr="003F7D52">
        <w:rPr>
          <w:sz w:val="24"/>
          <w:szCs w:val="24"/>
        </w:rPr>
        <w:t xml:space="preserve"> срока подачи указанных заявок.</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Участник электронного аукциона не допускается к участию в нем в случае: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lastRenderedPageBreak/>
        <w:t xml:space="preserve">- </w:t>
      </w:r>
      <w:proofErr w:type="spellStart"/>
      <w:r w:rsidRPr="003F7D52">
        <w:rPr>
          <w:sz w:val="24"/>
          <w:szCs w:val="24"/>
        </w:rPr>
        <w:t>непредоставления</w:t>
      </w:r>
      <w:proofErr w:type="spellEnd"/>
      <w:r w:rsidRPr="003F7D52">
        <w:rPr>
          <w:sz w:val="24"/>
          <w:szCs w:val="24"/>
        </w:rPr>
        <w:t xml:space="preserve"> информации, предусмотренной </w:t>
      </w:r>
      <w:hyperlink r:id="rId21" w:history="1">
        <w:r w:rsidRPr="003F7D52">
          <w:rPr>
            <w:rStyle w:val="a3"/>
            <w:sz w:val="24"/>
            <w:szCs w:val="24"/>
            <w:u w:val="none"/>
          </w:rPr>
          <w:t>ч. 3 ст. 66</w:t>
        </w:r>
      </w:hyperlink>
      <w:r w:rsidRPr="003F7D52">
        <w:rPr>
          <w:sz w:val="24"/>
          <w:szCs w:val="24"/>
        </w:rPr>
        <w:t xml:space="preserve"> Закона о контрактной системе, или предоставления недостоверной информации;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 несоответствия информации, предусмотренной </w:t>
      </w:r>
      <w:hyperlink r:id="rId22" w:history="1">
        <w:r w:rsidRPr="003F7D52">
          <w:rPr>
            <w:rStyle w:val="a3"/>
            <w:sz w:val="24"/>
            <w:szCs w:val="24"/>
            <w:u w:val="none"/>
          </w:rPr>
          <w:t>ч. 3 ст. 66</w:t>
        </w:r>
      </w:hyperlink>
      <w:r w:rsidRPr="003F7D52">
        <w:rPr>
          <w:sz w:val="24"/>
          <w:szCs w:val="24"/>
        </w:rPr>
        <w:t xml:space="preserve"> Закона о контрактной системе, требованиям документации о таком аукционе.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Отказ в допуске к участию в электронном аукционе по иным основаниям не допускается.</w:t>
      </w:r>
    </w:p>
    <w:p w:rsidR="003F7D52" w:rsidRPr="003F7D52" w:rsidRDefault="003F7D52" w:rsidP="003F7D52">
      <w:pPr>
        <w:widowControl w:val="0"/>
        <w:autoSpaceDE w:val="0"/>
        <w:autoSpaceDN w:val="0"/>
        <w:adjustRightInd w:val="0"/>
        <w:ind w:firstLine="540"/>
        <w:jc w:val="both"/>
        <w:rPr>
          <w:sz w:val="24"/>
          <w:szCs w:val="24"/>
        </w:rPr>
      </w:pPr>
      <w:bookmarkStart w:id="8" w:name="Par102"/>
      <w:bookmarkEnd w:id="8"/>
      <w:r w:rsidRPr="003F7D52">
        <w:rPr>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Указанный протокол должен содержать информацию:</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о порядковых номерах заявок на участие в таком аукционе;</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3F7D52">
        <w:rPr>
          <w:sz w:val="24"/>
          <w:szCs w:val="24"/>
        </w:rPr>
        <w:t xml:space="preserve"> </w:t>
      </w:r>
      <w:proofErr w:type="gramStart"/>
      <w:r w:rsidRPr="003F7D52">
        <w:rPr>
          <w:sz w:val="24"/>
          <w:szCs w:val="24"/>
        </w:rPr>
        <w:t>нем</w:t>
      </w:r>
      <w:proofErr w:type="gramEnd"/>
      <w:r w:rsidRPr="003F7D52">
        <w:rPr>
          <w:sz w:val="24"/>
          <w:szCs w:val="24"/>
        </w:rPr>
        <w:t>, положений заявки на участие в таком аукционе, которые не соответствуют требованиям, установленным документацией о нем;</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4.5.4. </w:t>
      </w:r>
      <w:proofErr w:type="gramStart"/>
      <w:r w:rsidRPr="003F7D52">
        <w:rPr>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F7D52">
        <w:rPr>
          <w:sz w:val="24"/>
          <w:szCs w:val="24"/>
        </w:rPr>
        <w:t xml:space="preserve"> В протокол, указанный в </w:t>
      </w:r>
      <w:hyperlink r:id="rId23" w:anchor="Par102" w:history="1">
        <w:r w:rsidRPr="003F7D52">
          <w:rPr>
            <w:rStyle w:val="a3"/>
            <w:sz w:val="24"/>
            <w:szCs w:val="24"/>
            <w:u w:val="none"/>
          </w:rPr>
          <w:t>п. 4.5.3</w:t>
        </w:r>
      </w:hyperlink>
      <w:r w:rsidRPr="003F7D52">
        <w:rPr>
          <w:sz w:val="24"/>
          <w:szCs w:val="24"/>
        </w:rPr>
        <w:t xml:space="preserve"> настоящего Положения, вносится информация о признании такого аукциона </w:t>
      </w:r>
      <w:proofErr w:type="gramStart"/>
      <w:r w:rsidRPr="003F7D52">
        <w:rPr>
          <w:sz w:val="24"/>
          <w:szCs w:val="24"/>
        </w:rPr>
        <w:t>несостоявшимся</w:t>
      </w:r>
      <w:proofErr w:type="gramEnd"/>
      <w:r w:rsidRPr="003F7D52">
        <w:rPr>
          <w:sz w:val="24"/>
          <w:szCs w:val="24"/>
        </w:rPr>
        <w:t>.</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4" w:history="1">
        <w:r w:rsidRPr="003F7D52">
          <w:rPr>
            <w:rStyle w:val="a3"/>
            <w:sz w:val="24"/>
            <w:szCs w:val="24"/>
            <w:u w:val="none"/>
          </w:rPr>
          <w:t>ч. 19 ст. 68</w:t>
        </w:r>
      </w:hyperlink>
      <w:r w:rsidRPr="003F7D52">
        <w:rPr>
          <w:sz w:val="24"/>
          <w:szCs w:val="24"/>
        </w:rPr>
        <w:t xml:space="preserve"> Закона о контрактной системе, в части соответствия их требованиям, установленным документацией о таком аукционе.</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5" w:history="1">
        <w:r w:rsidRPr="003F7D52">
          <w:rPr>
            <w:rStyle w:val="a3"/>
            <w:sz w:val="24"/>
            <w:szCs w:val="24"/>
            <w:u w:val="none"/>
          </w:rPr>
          <w:t>статьей</w:t>
        </w:r>
      </w:hyperlink>
      <w:r w:rsidRPr="003F7D52">
        <w:rPr>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3F7D52">
        <w:rPr>
          <w:sz w:val="24"/>
          <w:szCs w:val="24"/>
        </w:rPr>
        <w:t xml:space="preserve"> участников такого аукциона, получивших аккредитацию на электронной площадке.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4.5.6. Единая комиссия рассматривает вторые части заявок на участие в электронном аукционе, направленных в соответствии с </w:t>
      </w:r>
      <w:hyperlink r:id="rId26" w:history="1">
        <w:r w:rsidRPr="003F7D52">
          <w:rPr>
            <w:rStyle w:val="a3"/>
            <w:sz w:val="24"/>
            <w:szCs w:val="24"/>
            <w:u w:val="none"/>
          </w:rPr>
          <w:t>ч. 19 ст. 68</w:t>
        </w:r>
      </w:hyperlink>
      <w:r w:rsidRPr="003F7D52">
        <w:rPr>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3F7D52">
        <w:rPr>
          <w:sz w:val="24"/>
          <w:szCs w:val="24"/>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w:t>
      </w:r>
      <w:r w:rsidRPr="003F7D52">
        <w:rPr>
          <w:sz w:val="24"/>
          <w:szCs w:val="24"/>
        </w:rPr>
        <w:lastRenderedPageBreak/>
        <w:t>аукционе, поданной его участником, предложившим</w:t>
      </w:r>
      <w:proofErr w:type="gramEnd"/>
      <w:r w:rsidRPr="003F7D52">
        <w:rPr>
          <w:sz w:val="24"/>
          <w:szCs w:val="24"/>
        </w:rPr>
        <w:t xml:space="preserve"> наиболее низкую цену контракта, и осуществляется с учетом ранжирования данных заявок в соответствии с </w:t>
      </w:r>
      <w:hyperlink r:id="rId27" w:history="1">
        <w:r w:rsidRPr="003F7D52">
          <w:rPr>
            <w:rStyle w:val="a3"/>
            <w:sz w:val="24"/>
            <w:szCs w:val="24"/>
            <w:u w:val="none"/>
          </w:rPr>
          <w:t>ч. 18 ст. 68</w:t>
        </w:r>
      </w:hyperlink>
      <w:r w:rsidRPr="003F7D52">
        <w:rPr>
          <w:sz w:val="24"/>
          <w:szCs w:val="24"/>
        </w:rPr>
        <w:t xml:space="preserve"> Закона о контрактной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3F7D52">
        <w:rPr>
          <w:sz w:val="24"/>
          <w:szCs w:val="24"/>
        </w:rPr>
        <w:t>с даты размещения</w:t>
      </w:r>
      <w:proofErr w:type="gramEnd"/>
      <w:r w:rsidRPr="003F7D52">
        <w:rPr>
          <w:sz w:val="24"/>
          <w:szCs w:val="24"/>
        </w:rPr>
        <w:t xml:space="preserve"> на электронной площадке протокола проведения электронного аукциона.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 xml:space="preserve">- непредставления документов и информации, которые предусмотрены </w:t>
      </w:r>
      <w:hyperlink r:id="rId28" w:history="1">
        <w:r w:rsidRPr="003F7D52">
          <w:rPr>
            <w:rStyle w:val="a3"/>
            <w:sz w:val="24"/>
            <w:szCs w:val="24"/>
            <w:u w:val="none"/>
          </w:rPr>
          <w:t>п. п. 1</w:t>
        </w:r>
      </w:hyperlink>
      <w:r w:rsidRPr="003F7D52">
        <w:rPr>
          <w:sz w:val="24"/>
          <w:szCs w:val="24"/>
        </w:rPr>
        <w:t xml:space="preserve">, </w:t>
      </w:r>
      <w:hyperlink r:id="rId29" w:history="1">
        <w:r w:rsidRPr="003F7D52">
          <w:rPr>
            <w:rStyle w:val="a3"/>
            <w:sz w:val="24"/>
            <w:szCs w:val="24"/>
            <w:u w:val="none"/>
          </w:rPr>
          <w:t>3</w:t>
        </w:r>
      </w:hyperlink>
      <w:r w:rsidRPr="003F7D52">
        <w:rPr>
          <w:sz w:val="24"/>
          <w:szCs w:val="24"/>
        </w:rPr>
        <w:t xml:space="preserve"> - </w:t>
      </w:r>
      <w:hyperlink r:id="rId30" w:history="1">
        <w:r w:rsidRPr="003F7D52">
          <w:rPr>
            <w:rStyle w:val="a3"/>
            <w:sz w:val="24"/>
            <w:szCs w:val="24"/>
            <w:u w:val="none"/>
          </w:rPr>
          <w:t>5</w:t>
        </w:r>
      </w:hyperlink>
      <w:r w:rsidRPr="003F7D52">
        <w:rPr>
          <w:sz w:val="24"/>
          <w:szCs w:val="24"/>
        </w:rPr>
        <w:t xml:space="preserve">, </w:t>
      </w:r>
      <w:hyperlink r:id="rId31" w:history="1">
        <w:r w:rsidRPr="003F7D52">
          <w:rPr>
            <w:rStyle w:val="a3"/>
            <w:sz w:val="24"/>
            <w:szCs w:val="24"/>
            <w:u w:val="none"/>
          </w:rPr>
          <w:t>7</w:t>
        </w:r>
      </w:hyperlink>
      <w:r w:rsidRPr="003F7D52">
        <w:rPr>
          <w:sz w:val="24"/>
          <w:szCs w:val="24"/>
        </w:rPr>
        <w:t xml:space="preserve"> и </w:t>
      </w:r>
      <w:hyperlink r:id="rId32" w:history="1">
        <w:r w:rsidRPr="003F7D52">
          <w:rPr>
            <w:rStyle w:val="a3"/>
            <w:sz w:val="24"/>
            <w:szCs w:val="24"/>
            <w:u w:val="none"/>
          </w:rPr>
          <w:t>8 ч. 2 ст. 62</w:t>
        </w:r>
      </w:hyperlink>
      <w:r w:rsidRPr="003F7D52">
        <w:rPr>
          <w:sz w:val="24"/>
          <w:szCs w:val="24"/>
        </w:rPr>
        <w:t xml:space="preserve">, </w:t>
      </w:r>
      <w:hyperlink r:id="rId33" w:history="1">
        <w:r w:rsidRPr="003F7D52">
          <w:rPr>
            <w:rStyle w:val="a3"/>
            <w:sz w:val="24"/>
            <w:szCs w:val="24"/>
            <w:u w:val="none"/>
          </w:rPr>
          <w:t>ч. 3</w:t>
        </w:r>
      </w:hyperlink>
      <w:r w:rsidRPr="003F7D52">
        <w:rPr>
          <w:sz w:val="24"/>
          <w:szCs w:val="24"/>
        </w:rPr>
        <w:t xml:space="preserve"> и </w:t>
      </w:r>
      <w:hyperlink r:id="rId34" w:history="1">
        <w:r w:rsidRPr="003F7D52">
          <w:rPr>
            <w:rStyle w:val="a3"/>
            <w:sz w:val="24"/>
            <w:szCs w:val="24"/>
            <w:u w:val="none"/>
          </w:rPr>
          <w:t>5 ст. 66</w:t>
        </w:r>
      </w:hyperlink>
      <w:r w:rsidRPr="003F7D52">
        <w:rPr>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3F7D52">
        <w:rPr>
          <w:sz w:val="24"/>
          <w:szCs w:val="24"/>
        </w:rPr>
        <w:t xml:space="preserve"> </w:t>
      </w:r>
      <w:proofErr w:type="gramStart"/>
      <w:r w:rsidRPr="003F7D52">
        <w:rPr>
          <w:sz w:val="24"/>
          <w:szCs w:val="24"/>
        </w:rPr>
        <w:t>таком</w:t>
      </w:r>
      <w:proofErr w:type="gramEnd"/>
      <w:r w:rsidRPr="003F7D52">
        <w:rPr>
          <w:sz w:val="24"/>
          <w:szCs w:val="24"/>
        </w:rPr>
        <w:t xml:space="preserve"> аукционе;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 несоответствия участника такого аукциона требованиям, установленным в соответствии со </w:t>
      </w:r>
      <w:hyperlink r:id="rId35" w:history="1">
        <w:r w:rsidRPr="003F7D52">
          <w:rPr>
            <w:rStyle w:val="a3"/>
            <w:sz w:val="24"/>
            <w:szCs w:val="24"/>
            <w:u w:val="none"/>
          </w:rPr>
          <w:t>ст. 31</w:t>
        </w:r>
      </w:hyperlink>
      <w:r w:rsidRPr="003F7D52">
        <w:rPr>
          <w:sz w:val="24"/>
          <w:szCs w:val="24"/>
        </w:rPr>
        <w:t xml:space="preserve"> Закона о контрактной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3F7D52">
        <w:rPr>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F7D52">
        <w:rPr>
          <w:sz w:val="24"/>
          <w:szCs w:val="24"/>
        </w:rPr>
        <w:t xml:space="preserve">, </w:t>
      </w:r>
      <w:proofErr w:type="gramStart"/>
      <w:r w:rsidRPr="003F7D52">
        <w:rPr>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6" w:history="1">
        <w:r w:rsidRPr="003F7D52">
          <w:rPr>
            <w:rStyle w:val="a3"/>
            <w:sz w:val="24"/>
            <w:szCs w:val="24"/>
            <w:u w:val="none"/>
          </w:rPr>
          <w:t>ч. 18 ст. 68</w:t>
        </w:r>
      </w:hyperlink>
      <w:r w:rsidRPr="003F7D52">
        <w:rPr>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3F7D52">
        <w:rPr>
          <w:sz w:val="24"/>
          <w:szCs w:val="24"/>
        </w:rPr>
        <w:t xml:space="preserve">, </w:t>
      </w:r>
      <w:proofErr w:type="gramStart"/>
      <w:r w:rsidRPr="003F7D52">
        <w:rPr>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3F7D52">
        <w:rPr>
          <w:sz w:val="24"/>
          <w:szCs w:val="24"/>
        </w:rPr>
        <w:t xml:space="preserve"> </w:t>
      </w:r>
      <w:proofErr w:type="gramStart"/>
      <w:r w:rsidRPr="003F7D52">
        <w:rPr>
          <w:sz w:val="24"/>
          <w:szCs w:val="24"/>
        </w:rPr>
        <w:t xml:space="preserve">положений </w:t>
      </w:r>
      <w:hyperlink r:id="rId37" w:history="1">
        <w:r w:rsidRPr="003F7D52">
          <w:rPr>
            <w:rStyle w:val="a3"/>
            <w:sz w:val="24"/>
            <w:szCs w:val="24"/>
            <w:u w:val="none"/>
          </w:rPr>
          <w:t>Закона</w:t>
        </w:r>
      </w:hyperlink>
      <w:r w:rsidRPr="003F7D52">
        <w:rPr>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4.5.9. Участник электронного аукциона, который предложил наиболее низкую цену контракта и заявка на </w:t>
      </w:r>
      <w:proofErr w:type="gramStart"/>
      <w:r w:rsidRPr="003F7D52">
        <w:rPr>
          <w:sz w:val="24"/>
          <w:szCs w:val="24"/>
        </w:rPr>
        <w:t>участие</w:t>
      </w:r>
      <w:proofErr w:type="gramEnd"/>
      <w:r w:rsidRPr="003F7D52">
        <w:rPr>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4.5.11. </w:t>
      </w:r>
      <w:proofErr w:type="gramStart"/>
      <w:r w:rsidRPr="003F7D52">
        <w:rPr>
          <w:sz w:val="24"/>
          <w:szCs w:val="24"/>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w:t>
      </w:r>
      <w:r w:rsidRPr="003F7D52">
        <w:rPr>
          <w:sz w:val="24"/>
          <w:szCs w:val="24"/>
        </w:rPr>
        <w:lastRenderedPageBreak/>
        <w:t>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3F7D52">
        <w:rPr>
          <w:sz w:val="24"/>
          <w:szCs w:val="24"/>
        </w:rPr>
        <w:t xml:space="preserve"> </w:t>
      </w:r>
      <w:hyperlink r:id="rId38" w:history="1">
        <w:r w:rsidRPr="003F7D52">
          <w:rPr>
            <w:rStyle w:val="a3"/>
            <w:sz w:val="24"/>
            <w:szCs w:val="24"/>
            <w:u w:val="none"/>
          </w:rPr>
          <w:t>Закона</w:t>
        </w:r>
      </w:hyperlink>
      <w:r w:rsidRPr="003F7D52">
        <w:rPr>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Указанный протокол должен содержать следующую информацию:</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9" w:history="1">
        <w:r w:rsidRPr="003F7D52">
          <w:rPr>
            <w:rStyle w:val="a3"/>
            <w:sz w:val="24"/>
            <w:szCs w:val="24"/>
            <w:u w:val="none"/>
          </w:rPr>
          <w:t>Закона</w:t>
        </w:r>
      </w:hyperlink>
      <w:r w:rsidRPr="003F7D52">
        <w:rPr>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3F7D52">
        <w:rPr>
          <w:sz w:val="24"/>
          <w:szCs w:val="24"/>
        </w:rPr>
        <w:t xml:space="preserve"> и (или) документации о таком аукционе, которым не соответствует единственная заявка на участие в таком аукционе;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40" w:history="1">
        <w:r w:rsidRPr="003F7D52">
          <w:rPr>
            <w:rStyle w:val="a3"/>
            <w:sz w:val="24"/>
            <w:szCs w:val="24"/>
            <w:u w:val="none"/>
          </w:rPr>
          <w:t>Закона</w:t>
        </w:r>
      </w:hyperlink>
      <w:r w:rsidRPr="003F7D52">
        <w:rPr>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4.5.12. </w:t>
      </w:r>
      <w:proofErr w:type="gramStart"/>
      <w:r w:rsidRPr="003F7D52">
        <w:rPr>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3F7D52">
        <w:rPr>
          <w:sz w:val="24"/>
          <w:szCs w:val="24"/>
        </w:rPr>
        <w:t xml:space="preserve"> предмет соответствия требованиям </w:t>
      </w:r>
      <w:hyperlink r:id="rId41" w:history="1">
        <w:r w:rsidRPr="003F7D52">
          <w:rPr>
            <w:rStyle w:val="a3"/>
            <w:sz w:val="24"/>
            <w:szCs w:val="24"/>
            <w:u w:val="none"/>
          </w:rPr>
          <w:t>Закона</w:t>
        </w:r>
      </w:hyperlink>
      <w:r w:rsidRPr="003F7D52">
        <w:rPr>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Указанный протокол должен содержать следующую информацию:</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42" w:history="1">
        <w:r w:rsidRPr="003F7D52">
          <w:rPr>
            <w:rStyle w:val="a3"/>
            <w:sz w:val="24"/>
            <w:szCs w:val="24"/>
            <w:u w:val="none"/>
          </w:rPr>
          <w:t>Закона</w:t>
        </w:r>
      </w:hyperlink>
      <w:r w:rsidRPr="003F7D52">
        <w:rPr>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3F7D52">
        <w:rPr>
          <w:sz w:val="24"/>
          <w:szCs w:val="24"/>
        </w:rPr>
        <w:t xml:space="preserve"> </w:t>
      </w:r>
      <w:proofErr w:type="gramStart"/>
      <w:r w:rsidRPr="003F7D52">
        <w:rPr>
          <w:sz w:val="24"/>
          <w:szCs w:val="24"/>
        </w:rPr>
        <w:t>таком</w:t>
      </w:r>
      <w:proofErr w:type="gramEnd"/>
      <w:r w:rsidRPr="003F7D52">
        <w:rPr>
          <w:sz w:val="24"/>
          <w:szCs w:val="24"/>
        </w:rPr>
        <w:t xml:space="preserve"> аукционе, которым не соответствует эта заявка;</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4.5.13. </w:t>
      </w:r>
      <w:proofErr w:type="gramStart"/>
      <w:r w:rsidRPr="003F7D52">
        <w:rPr>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3F7D52">
        <w:rPr>
          <w:sz w:val="24"/>
          <w:szCs w:val="24"/>
        </w:rPr>
        <w:t xml:space="preserve"> заявок и указанные документы на предмет соответствия требованиям </w:t>
      </w:r>
      <w:hyperlink r:id="rId43" w:history="1">
        <w:r w:rsidRPr="003F7D52">
          <w:rPr>
            <w:rStyle w:val="a3"/>
            <w:sz w:val="24"/>
            <w:szCs w:val="24"/>
            <w:u w:val="none"/>
          </w:rPr>
          <w:t>Закона</w:t>
        </w:r>
      </w:hyperlink>
      <w:r w:rsidRPr="003F7D52">
        <w:rPr>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Указанный протокол должен содержать следующую информацию:</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 xml:space="preserve">- решение о соответствии участников такого аукциона и поданных ими заявок на участие в нем требованиям </w:t>
      </w:r>
      <w:hyperlink r:id="rId44" w:history="1">
        <w:r w:rsidRPr="003F7D52">
          <w:rPr>
            <w:rStyle w:val="a3"/>
            <w:sz w:val="24"/>
            <w:szCs w:val="24"/>
            <w:u w:val="none"/>
          </w:rPr>
          <w:t>Закона</w:t>
        </w:r>
      </w:hyperlink>
      <w:r w:rsidRPr="003F7D52">
        <w:rPr>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w:t>
      </w:r>
      <w:r w:rsidRPr="003F7D52">
        <w:rPr>
          <w:sz w:val="24"/>
          <w:szCs w:val="24"/>
        </w:rPr>
        <w:lastRenderedPageBreak/>
        <w:t>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3F7D52">
        <w:rPr>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5" w:history="1">
        <w:r w:rsidRPr="003F7D52">
          <w:rPr>
            <w:rStyle w:val="a3"/>
            <w:sz w:val="24"/>
            <w:szCs w:val="24"/>
            <w:u w:val="none"/>
          </w:rPr>
          <w:t>Закона</w:t>
        </w:r>
      </w:hyperlink>
      <w:r w:rsidRPr="003F7D52">
        <w:rPr>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6" w:history="1">
        <w:r w:rsidRPr="003F7D52">
          <w:rPr>
            <w:rStyle w:val="a3"/>
            <w:sz w:val="24"/>
            <w:szCs w:val="24"/>
            <w:u w:val="none"/>
          </w:rPr>
          <w:t>Закона</w:t>
        </w:r>
      </w:hyperlink>
      <w:r w:rsidRPr="003F7D52">
        <w:rPr>
          <w:sz w:val="24"/>
          <w:szCs w:val="24"/>
        </w:rPr>
        <w:t xml:space="preserve"> о контрактной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4.6. </w:t>
      </w:r>
      <w:r w:rsidRPr="003F7D52">
        <w:rPr>
          <w:b/>
          <w:bCs/>
          <w:sz w:val="24"/>
          <w:szCs w:val="24"/>
        </w:rPr>
        <w:t>Запрос котировок.</w:t>
      </w:r>
      <w:r w:rsidRPr="003F7D52">
        <w:rPr>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4.6.1. </w:t>
      </w:r>
      <w:proofErr w:type="gramStart"/>
      <w:r w:rsidRPr="003F7D52">
        <w:rPr>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3F7D52">
        <w:rPr>
          <w:sz w:val="24"/>
          <w:szCs w:val="24"/>
        </w:rPr>
        <w:t>участие</w:t>
      </w:r>
      <w:proofErr w:type="gramEnd"/>
      <w:r w:rsidRPr="003F7D52">
        <w:rPr>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3F7D52">
        <w:rPr>
          <w:sz w:val="24"/>
          <w:szCs w:val="24"/>
        </w:rPr>
        <w:t>участие</w:t>
      </w:r>
      <w:proofErr w:type="gramEnd"/>
      <w:r w:rsidRPr="003F7D52">
        <w:rPr>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3F7D52">
        <w:rPr>
          <w:sz w:val="24"/>
          <w:szCs w:val="24"/>
        </w:rPr>
        <w:t xml:space="preserve"> такими заявками и (или) открытия доступа к поданным в форме электронных документов таким заявкам.</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4.6.3. </w:t>
      </w:r>
      <w:proofErr w:type="gramStart"/>
      <w:r w:rsidRPr="003F7D52">
        <w:rPr>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3F7D52">
        <w:rPr>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3F7D52">
        <w:rPr>
          <w:sz w:val="24"/>
          <w:szCs w:val="24"/>
        </w:rPr>
        <w:t>участие</w:t>
      </w:r>
      <w:proofErr w:type="gramEnd"/>
      <w:r w:rsidRPr="003F7D52">
        <w:rPr>
          <w:sz w:val="24"/>
          <w:szCs w:val="24"/>
        </w:rPr>
        <w:t xml:space="preserve"> в запросе </w:t>
      </w:r>
      <w:r w:rsidRPr="003F7D52">
        <w:rPr>
          <w:sz w:val="24"/>
          <w:szCs w:val="24"/>
        </w:rPr>
        <w:lastRenderedPageBreak/>
        <w:t>котировок которого поступила ранее других заявок на участие в запросе котировок, в которых предложена такая же цена.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4.6.4. </w:t>
      </w:r>
      <w:proofErr w:type="gramStart"/>
      <w:r w:rsidRPr="003F7D52">
        <w:rPr>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7" w:history="1">
        <w:r w:rsidRPr="003F7D52">
          <w:rPr>
            <w:rStyle w:val="a3"/>
            <w:sz w:val="24"/>
            <w:szCs w:val="24"/>
            <w:u w:val="none"/>
          </w:rPr>
          <w:t>ч. 3 ст. 73</w:t>
        </w:r>
      </w:hyperlink>
      <w:r w:rsidRPr="003F7D52">
        <w:rPr>
          <w:sz w:val="24"/>
          <w:szCs w:val="24"/>
        </w:rPr>
        <w:t xml:space="preserve"> Закона</w:t>
      </w:r>
      <w:proofErr w:type="gramEnd"/>
      <w:r w:rsidRPr="003F7D52">
        <w:rPr>
          <w:sz w:val="24"/>
          <w:szCs w:val="24"/>
        </w:rPr>
        <w:t xml:space="preserve"> о контрактной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Отклонение заявок на участие в запросе котировок по иным основаниям не допускается.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3F7D52">
        <w:rPr>
          <w:sz w:val="24"/>
          <w:szCs w:val="24"/>
        </w:rPr>
        <w:t>о</w:t>
      </w:r>
      <w:proofErr w:type="gramEnd"/>
      <w:r w:rsidRPr="003F7D52">
        <w:rPr>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8" w:history="1">
        <w:r w:rsidRPr="003F7D52">
          <w:rPr>
            <w:rStyle w:val="a3"/>
            <w:sz w:val="24"/>
            <w:szCs w:val="24"/>
            <w:u w:val="none"/>
          </w:rPr>
          <w:t>Закона</w:t>
        </w:r>
      </w:hyperlink>
      <w:r w:rsidRPr="003F7D52">
        <w:rPr>
          <w:sz w:val="24"/>
          <w:szCs w:val="24"/>
        </w:rPr>
        <w:t xml:space="preserve"> о контрактной системе и положений извещения о проведении запроса </w:t>
      </w:r>
      <w:proofErr w:type="gramStart"/>
      <w:r w:rsidRPr="003F7D52">
        <w:rPr>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3F7D52">
        <w:rPr>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3F7D52">
        <w:rPr>
          <w:sz w:val="24"/>
          <w:szCs w:val="24"/>
        </w:rPr>
        <w:t>предложение</w:t>
      </w:r>
      <w:proofErr w:type="gramEnd"/>
      <w:r w:rsidRPr="003F7D52">
        <w:rPr>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9" w:history="1">
        <w:r w:rsidRPr="003F7D52">
          <w:rPr>
            <w:rStyle w:val="a3"/>
            <w:sz w:val="24"/>
            <w:szCs w:val="24"/>
            <w:u w:val="none"/>
          </w:rPr>
          <w:t>Закона</w:t>
        </w:r>
      </w:hyperlink>
      <w:r w:rsidRPr="003F7D52">
        <w:rPr>
          <w:sz w:val="24"/>
          <w:szCs w:val="24"/>
        </w:rPr>
        <w:t xml:space="preserve"> о контрактной системе.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4.7. </w:t>
      </w:r>
      <w:r w:rsidRPr="003F7D52">
        <w:rPr>
          <w:b/>
          <w:bCs/>
          <w:sz w:val="24"/>
          <w:szCs w:val="24"/>
        </w:rPr>
        <w:t>Запрос предложений.</w:t>
      </w:r>
      <w:r w:rsidRPr="003F7D52">
        <w:rPr>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w:t>
      </w:r>
      <w:r w:rsidRPr="003F7D52">
        <w:rPr>
          <w:sz w:val="24"/>
          <w:szCs w:val="24"/>
        </w:rPr>
        <w:lastRenderedPageBreak/>
        <w:t>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4.7.3. </w:t>
      </w:r>
      <w:proofErr w:type="gramStart"/>
      <w:r w:rsidRPr="003F7D52">
        <w:rPr>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0" w:history="1">
        <w:r w:rsidRPr="003F7D52">
          <w:rPr>
            <w:rStyle w:val="a3"/>
            <w:sz w:val="24"/>
            <w:szCs w:val="24"/>
            <w:u w:val="none"/>
          </w:rPr>
          <w:t>Закона</w:t>
        </w:r>
      </w:hyperlink>
      <w:r w:rsidRPr="003F7D52">
        <w:rPr>
          <w:sz w:val="24"/>
          <w:szCs w:val="24"/>
        </w:rPr>
        <w:t xml:space="preserve"> о контрактной системе.</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jc w:val="center"/>
        <w:outlineLvl w:val="0"/>
        <w:rPr>
          <w:sz w:val="24"/>
          <w:szCs w:val="24"/>
        </w:rPr>
      </w:pPr>
      <w:bookmarkStart w:id="9" w:name="Par155"/>
      <w:bookmarkEnd w:id="9"/>
      <w:r w:rsidRPr="003F7D52">
        <w:rPr>
          <w:b/>
          <w:bCs/>
          <w:sz w:val="24"/>
          <w:szCs w:val="24"/>
        </w:rPr>
        <w:t>5. Порядок создания и работы Единой комиссии</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3F7D52">
        <w:rPr>
          <w:sz w:val="24"/>
          <w:szCs w:val="24"/>
        </w:rPr>
        <w:t>секретарь</w:t>
      </w:r>
      <w:proofErr w:type="gramEnd"/>
      <w:r w:rsidRPr="003F7D52">
        <w:rPr>
          <w:sz w:val="24"/>
          <w:szCs w:val="24"/>
        </w:rPr>
        <w:t xml:space="preserve"> и члены Единой комиссии утверждаются </w:t>
      </w:r>
      <w:r w:rsidRPr="003F7D52">
        <w:rPr>
          <w:color w:val="auto"/>
          <w:sz w:val="24"/>
          <w:szCs w:val="24"/>
        </w:rPr>
        <w:t xml:space="preserve">постановлением </w:t>
      </w:r>
      <w:r w:rsidRPr="003F7D52">
        <w:rPr>
          <w:sz w:val="24"/>
          <w:szCs w:val="24"/>
        </w:rPr>
        <w:t>заказчика.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5.3. При проведении конкурсов для заключения контрактов на создание </w:t>
      </w:r>
      <w:r w:rsidRPr="003F7D52">
        <w:rPr>
          <w:sz w:val="24"/>
          <w:szCs w:val="24"/>
        </w:rPr>
        <w:lastRenderedPageBreak/>
        <w:t>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5.5. </w:t>
      </w:r>
      <w:proofErr w:type="gramStart"/>
      <w:r w:rsidRPr="003F7D52">
        <w:rPr>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F7D52">
        <w:rPr>
          <w:sz w:val="24"/>
          <w:szCs w:val="24"/>
        </w:rPr>
        <w:t>предквалификационного</w:t>
      </w:r>
      <w:proofErr w:type="spellEnd"/>
      <w:r w:rsidRPr="003F7D52">
        <w:rPr>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3F7D52">
        <w:rPr>
          <w:sz w:val="24"/>
          <w:szCs w:val="24"/>
        </w:rPr>
        <w:t xml:space="preserve"> </w:t>
      </w:r>
      <w:proofErr w:type="gramStart"/>
      <w:r w:rsidRPr="003F7D52">
        <w:rPr>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3F7D52">
        <w:rPr>
          <w:sz w:val="24"/>
          <w:szCs w:val="24"/>
        </w:rPr>
        <w:t xml:space="preserve">, </w:t>
      </w:r>
      <w:proofErr w:type="gramStart"/>
      <w:r w:rsidRPr="003F7D52">
        <w:rPr>
          <w:sz w:val="24"/>
          <w:szCs w:val="24"/>
        </w:rPr>
        <w:t xml:space="preserve">дедушкой, бабушкой и внуками), полнородными и </w:t>
      </w:r>
      <w:proofErr w:type="spellStart"/>
      <w:r w:rsidRPr="003F7D52">
        <w:rPr>
          <w:sz w:val="24"/>
          <w:szCs w:val="24"/>
        </w:rPr>
        <w:t>неполнородными</w:t>
      </w:r>
      <w:proofErr w:type="spellEnd"/>
      <w:r w:rsidRPr="003F7D52">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F7D52" w:rsidRPr="003F7D52" w:rsidRDefault="003F7D52" w:rsidP="003F7D52">
      <w:pPr>
        <w:widowControl w:val="0"/>
        <w:autoSpaceDE w:val="0"/>
        <w:autoSpaceDN w:val="0"/>
        <w:adjustRightInd w:val="0"/>
        <w:ind w:firstLine="540"/>
        <w:jc w:val="both"/>
        <w:rPr>
          <w:sz w:val="24"/>
          <w:szCs w:val="24"/>
        </w:rPr>
      </w:pPr>
      <w:proofErr w:type="gramStart"/>
      <w:r w:rsidRPr="003F7D52">
        <w:rPr>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3F7D52">
        <w:rPr>
          <w:sz w:val="24"/>
          <w:szCs w:val="24"/>
        </w:rPr>
        <w:t xml:space="preserve"> закупок.</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5.6. Замена члена комиссии допускается только по решению заказчика.</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5.9. Члены Единой комиссии вправе: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5.9.2. Выступать по вопросам повестки дня на заседаниях Единой комиссии.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5.9.3. Проверять правильность содержания составляемых Единой комиссией </w:t>
      </w:r>
      <w:r w:rsidRPr="003F7D52">
        <w:rPr>
          <w:sz w:val="24"/>
          <w:szCs w:val="24"/>
        </w:rPr>
        <w:lastRenderedPageBreak/>
        <w:t>протоколов, в том числе правильность отражения в этих протоколах своего выступления.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5.10. Члены Единой комиссии обязаны:</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5.10.2. Принимать решения в пределах своей компетенции.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 xml:space="preserve">5.11. Решение Единой комиссии, принятое в нарушение требований </w:t>
      </w:r>
      <w:hyperlink r:id="rId51" w:history="1">
        <w:r w:rsidRPr="003F7D52">
          <w:rPr>
            <w:rStyle w:val="a3"/>
            <w:sz w:val="24"/>
            <w:szCs w:val="24"/>
            <w:u w:val="none"/>
          </w:rPr>
          <w:t>Закона</w:t>
        </w:r>
      </w:hyperlink>
      <w:r w:rsidRPr="003F7D52">
        <w:rPr>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5.12. Председатель Единой комиссии либо лицо, его замещающее:</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5.12.1. Осуществляет общее руководство работой Единой комиссии и обеспечивает выполнение настоящего Положения.</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5.12.2. Объявляет заседание правомочным или выносит решение о его переносе из-за отсутствия необходимого количества членов.</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5.12.3. Открывает и ведет заседания Единой комиссии, объявляет перерывы.</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5.12.4. В случае необходимости выносит на обсуждение Единой комиссии вопрос о привлечении к работе экспертов.</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5.12.5. Подписывает протоколы, составленные в ходе работы Единой комиссии.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F7D52" w:rsidRPr="003F7D52" w:rsidRDefault="003F7D52" w:rsidP="003F7D52">
      <w:pPr>
        <w:widowControl w:val="0"/>
        <w:autoSpaceDE w:val="0"/>
        <w:autoSpaceDN w:val="0"/>
        <w:adjustRightInd w:val="0"/>
        <w:ind w:firstLine="540"/>
        <w:jc w:val="both"/>
        <w:rPr>
          <w:sz w:val="24"/>
          <w:szCs w:val="24"/>
        </w:rPr>
      </w:pPr>
      <w:r w:rsidRPr="003F7D52">
        <w:rPr>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autoSpaceDE w:val="0"/>
        <w:autoSpaceDN w:val="0"/>
        <w:adjustRightInd w:val="0"/>
        <w:ind w:firstLine="540"/>
        <w:jc w:val="both"/>
        <w:rPr>
          <w:sz w:val="24"/>
          <w:szCs w:val="24"/>
        </w:rPr>
      </w:pPr>
    </w:p>
    <w:p w:rsidR="003F7D52" w:rsidRPr="003F7D52" w:rsidRDefault="003F7D52" w:rsidP="003F7D52">
      <w:pPr>
        <w:widowControl w:val="0"/>
        <w:pBdr>
          <w:bottom w:val="single" w:sz="6" w:space="0" w:color="auto"/>
        </w:pBdr>
        <w:autoSpaceDE w:val="0"/>
        <w:autoSpaceDN w:val="0"/>
        <w:adjustRightInd w:val="0"/>
        <w:rPr>
          <w:sz w:val="24"/>
          <w:szCs w:val="24"/>
        </w:rPr>
      </w:pPr>
    </w:p>
    <w:p w:rsidR="003F7D52" w:rsidRPr="003F7D52" w:rsidRDefault="003F7D52" w:rsidP="003F7D52">
      <w:pPr>
        <w:ind w:left="6300"/>
        <w:rPr>
          <w:sz w:val="24"/>
          <w:szCs w:val="24"/>
        </w:rPr>
      </w:pPr>
      <w:r w:rsidRPr="003F7D52">
        <w:rPr>
          <w:sz w:val="24"/>
          <w:szCs w:val="24"/>
        </w:rPr>
        <w:br w:type="page"/>
      </w:r>
    </w:p>
    <w:p w:rsidR="003F7D52" w:rsidRPr="003F7D52" w:rsidRDefault="003F7D52" w:rsidP="003F7D52">
      <w:pPr>
        <w:ind w:left="6300"/>
        <w:rPr>
          <w:sz w:val="24"/>
          <w:szCs w:val="24"/>
        </w:rPr>
      </w:pPr>
      <w:r w:rsidRPr="003F7D52">
        <w:rPr>
          <w:sz w:val="24"/>
          <w:szCs w:val="24"/>
        </w:rPr>
        <w:lastRenderedPageBreak/>
        <w:t>Приложение № 2</w:t>
      </w:r>
    </w:p>
    <w:p w:rsidR="003F7D52" w:rsidRPr="003F7D52" w:rsidRDefault="003F7D52" w:rsidP="003F7D52">
      <w:pPr>
        <w:ind w:left="6300"/>
        <w:rPr>
          <w:sz w:val="24"/>
          <w:szCs w:val="24"/>
        </w:rPr>
      </w:pPr>
      <w:r w:rsidRPr="003F7D52">
        <w:rPr>
          <w:sz w:val="24"/>
          <w:szCs w:val="24"/>
        </w:rPr>
        <w:t xml:space="preserve">к постановлению </w:t>
      </w:r>
    </w:p>
    <w:p w:rsidR="003F7D52" w:rsidRPr="003F7D52" w:rsidRDefault="003F7D52" w:rsidP="003F7D52">
      <w:pPr>
        <w:ind w:left="6300" w:right="-180"/>
        <w:rPr>
          <w:sz w:val="24"/>
          <w:szCs w:val="24"/>
        </w:rPr>
      </w:pPr>
      <w:r w:rsidRPr="003F7D52">
        <w:rPr>
          <w:sz w:val="24"/>
          <w:szCs w:val="24"/>
        </w:rPr>
        <w:t xml:space="preserve">№ </w:t>
      </w:r>
      <w:r>
        <w:rPr>
          <w:sz w:val="24"/>
          <w:szCs w:val="24"/>
        </w:rPr>
        <w:t>__</w:t>
      </w:r>
      <w:r w:rsidRPr="003F7D52">
        <w:rPr>
          <w:sz w:val="24"/>
          <w:szCs w:val="24"/>
        </w:rPr>
        <w:t xml:space="preserve"> «</w:t>
      </w:r>
      <w:r>
        <w:rPr>
          <w:sz w:val="24"/>
          <w:szCs w:val="24"/>
        </w:rPr>
        <w:t>__</w:t>
      </w:r>
      <w:r w:rsidRPr="003F7D52">
        <w:rPr>
          <w:sz w:val="24"/>
          <w:szCs w:val="24"/>
        </w:rPr>
        <w:t xml:space="preserve"> » </w:t>
      </w:r>
      <w:r>
        <w:rPr>
          <w:sz w:val="24"/>
          <w:szCs w:val="24"/>
        </w:rPr>
        <w:t>______</w:t>
      </w:r>
      <w:r w:rsidRPr="003F7D52">
        <w:rPr>
          <w:sz w:val="24"/>
          <w:szCs w:val="24"/>
        </w:rPr>
        <w:t xml:space="preserve"> 2014г</w:t>
      </w:r>
    </w:p>
    <w:p w:rsidR="003F7D52" w:rsidRPr="003F7D52" w:rsidRDefault="003F7D52" w:rsidP="003F7D52">
      <w:pPr>
        <w:widowControl w:val="0"/>
        <w:autoSpaceDE w:val="0"/>
        <w:autoSpaceDN w:val="0"/>
        <w:adjustRightInd w:val="0"/>
        <w:jc w:val="center"/>
        <w:rPr>
          <w:b/>
          <w:bCs/>
          <w:sz w:val="24"/>
          <w:szCs w:val="24"/>
        </w:rPr>
      </w:pPr>
    </w:p>
    <w:p w:rsidR="003F7D52" w:rsidRPr="003F7D52" w:rsidRDefault="003F7D52" w:rsidP="003F7D52">
      <w:pPr>
        <w:widowControl w:val="0"/>
        <w:autoSpaceDE w:val="0"/>
        <w:autoSpaceDN w:val="0"/>
        <w:adjustRightInd w:val="0"/>
        <w:jc w:val="center"/>
        <w:rPr>
          <w:b/>
          <w:bCs/>
          <w:sz w:val="24"/>
          <w:szCs w:val="24"/>
        </w:rPr>
      </w:pPr>
    </w:p>
    <w:p w:rsidR="003F7D52" w:rsidRPr="003F7D52" w:rsidRDefault="003F7D52" w:rsidP="003F7D52">
      <w:pPr>
        <w:widowControl w:val="0"/>
        <w:autoSpaceDE w:val="0"/>
        <w:autoSpaceDN w:val="0"/>
        <w:adjustRightInd w:val="0"/>
        <w:jc w:val="center"/>
        <w:rPr>
          <w:b/>
          <w:bCs/>
          <w:sz w:val="24"/>
          <w:szCs w:val="24"/>
        </w:rPr>
      </w:pPr>
    </w:p>
    <w:p w:rsidR="003F7D52" w:rsidRPr="003F7D52" w:rsidRDefault="003F7D52" w:rsidP="003F7D52">
      <w:pPr>
        <w:widowControl w:val="0"/>
        <w:autoSpaceDE w:val="0"/>
        <w:autoSpaceDN w:val="0"/>
        <w:adjustRightInd w:val="0"/>
        <w:jc w:val="center"/>
        <w:rPr>
          <w:b/>
          <w:bCs/>
          <w:sz w:val="24"/>
          <w:szCs w:val="24"/>
        </w:rPr>
      </w:pPr>
    </w:p>
    <w:p w:rsidR="003F7D52" w:rsidRPr="003F7D52" w:rsidRDefault="003F7D52" w:rsidP="003F7D52">
      <w:pPr>
        <w:widowControl w:val="0"/>
        <w:autoSpaceDE w:val="0"/>
        <w:autoSpaceDN w:val="0"/>
        <w:adjustRightInd w:val="0"/>
        <w:jc w:val="center"/>
        <w:rPr>
          <w:sz w:val="24"/>
          <w:szCs w:val="24"/>
        </w:rPr>
      </w:pPr>
      <w:r w:rsidRPr="003F7D52">
        <w:rPr>
          <w:b/>
          <w:bCs/>
          <w:sz w:val="24"/>
          <w:szCs w:val="24"/>
        </w:rPr>
        <w:t>Состав единой комиссии</w:t>
      </w:r>
    </w:p>
    <w:p w:rsidR="003F7D52" w:rsidRPr="003F7D52" w:rsidRDefault="003F7D52" w:rsidP="003F7D52">
      <w:pPr>
        <w:widowControl w:val="0"/>
        <w:autoSpaceDE w:val="0"/>
        <w:autoSpaceDN w:val="0"/>
        <w:adjustRightInd w:val="0"/>
        <w:jc w:val="center"/>
        <w:rPr>
          <w:sz w:val="24"/>
          <w:szCs w:val="24"/>
        </w:rPr>
      </w:pPr>
      <w:r w:rsidRPr="003F7D52">
        <w:rPr>
          <w:b/>
          <w:bCs/>
          <w:sz w:val="24"/>
          <w:szCs w:val="24"/>
        </w:rPr>
        <w:t>по осуществлению закупок товаров, работ, услуг для обеспечения нужд</w:t>
      </w:r>
    </w:p>
    <w:p w:rsidR="003F7D52" w:rsidRPr="003F7D52" w:rsidRDefault="003F7D52" w:rsidP="003F7D52">
      <w:pPr>
        <w:widowControl w:val="0"/>
        <w:autoSpaceDE w:val="0"/>
        <w:autoSpaceDN w:val="0"/>
        <w:adjustRightInd w:val="0"/>
        <w:jc w:val="center"/>
        <w:rPr>
          <w:b/>
          <w:bCs/>
          <w:sz w:val="24"/>
          <w:szCs w:val="24"/>
        </w:rPr>
      </w:pPr>
      <w:r w:rsidRPr="003F7D52">
        <w:rPr>
          <w:b/>
          <w:bCs/>
          <w:sz w:val="24"/>
          <w:szCs w:val="24"/>
        </w:rPr>
        <w:t>администрации сельского поселения   Кызыл-</w:t>
      </w:r>
      <w:proofErr w:type="spellStart"/>
      <w:r w:rsidRPr="003F7D52">
        <w:rPr>
          <w:b/>
          <w:bCs/>
          <w:sz w:val="24"/>
          <w:szCs w:val="24"/>
        </w:rPr>
        <w:t>Ярский</w:t>
      </w:r>
      <w:proofErr w:type="spellEnd"/>
      <w:r w:rsidRPr="003F7D52">
        <w:rPr>
          <w:b/>
          <w:bCs/>
          <w:sz w:val="24"/>
          <w:szCs w:val="24"/>
        </w:rPr>
        <w:t xml:space="preserve">  сельсовет муниципального района </w:t>
      </w:r>
      <w:proofErr w:type="spellStart"/>
      <w:r w:rsidRPr="003F7D52">
        <w:rPr>
          <w:b/>
          <w:bCs/>
          <w:sz w:val="24"/>
          <w:szCs w:val="24"/>
        </w:rPr>
        <w:t>Ермекеевский</w:t>
      </w:r>
      <w:proofErr w:type="spellEnd"/>
      <w:r w:rsidRPr="003F7D52">
        <w:rPr>
          <w:b/>
          <w:bCs/>
          <w:sz w:val="24"/>
          <w:szCs w:val="24"/>
        </w:rPr>
        <w:t xml:space="preserve"> район Республики Башкортостан</w:t>
      </w:r>
    </w:p>
    <w:p w:rsidR="003F7D52" w:rsidRPr="003F7D52" w:rsidRDefault="003F7D52" w:rsidP="003F7D52">
      <w:pPr>
        <w:widowControl w:val="0"/>
        <w:autoSpaceDE w:val="0"/>
        <w:autoSpaceDN w:val="0"/>
        <w:adjustRightInd w:val="0"/>
        <w:jc w:val="both"/>
        <w:rPr>
          <w:bCs/>
          <w:sz w:val="24"/>
          <w:szCs w:val="24"/>
        </w:rPr>
      </w:pPr>
    </w:p>
    <w:p w:rsidR="003F7D52" w:rsidRPr="003F7D52" w:rsidRDefault="003F7D52" w:rsidP="003F7D52">
      <w:pPr>
        <w:widowControl w:val="0"/>
        <w:autoSpaceDE w:val="0"/>
        <w:autoSpaceDN w:val="0"/>
        <w:adjustRightInd w:val="0"/>
        <w:jc w:val="both"/>
        <w:rPr>
          <w:bCs/>
          <w:sz w:val="24"/>
          <w:szCs w:val="24"/>
        </w:rPr>
      </w:pPr>
    </w:p>
    <w:p w:rsidR="003F7D52" w:rsidRPr="003F7D52" w:rsidRDefault="003F7D52" w:rsidP="003F7D52">
      <w:pPr>
        <w:widowControl w:val="0"/>
        <w:autoSpaceDE w:val="0"/>
        <w:autoSpaceDN w:val="0"/>
        <w:adjustRightInd w:val="0"/>
        <w:jc w:val="both"/>
        <w:rPr>
          <w:bCs/>
          <w:sz w:val="24"/>
          <w:szCs w:val="24"/>
        </w:rPr>
      </w:pPr>
    </w:p>
    <w:p w:rsidR="003F7D52" w:rsidRPr="003F7D52" w:rsidRDefault="003F7D52" w:rsidP="003F7D52">
      <w:pPr>
        <w:widowControl w:val="0"/>
        <w:autoSpaceDE w:val="0"/>
        <w:autoSpaceDN w:val="0"/>
        <w:adjustRightInd w:val="0"/>
        <w:jc w:val="both"/>
        <w:rPr>
          <w:bCs/>
          <w:sz w:val="24"/>
          <w:szCs w:val="24"/>
        </w:rPr>
      </w:pPr>
      <w:r w:rsidRPr="003F7D52">
        <w:rPr>
          <w:bCs/>
          <w:sz w:val="24"/>
          <w:szCs w:val="24"/>
        </w:rPr>
        <w:t xml:space="preserve">1.  Председатель Единой комиссии – </w:t>
      </w:r>
      <w:proofErr w:type="spellStart"/>
      <w:r w:rsidRPr="003F7D52">
        <w:rPr>
          <w:bCs/>
          <w:sz w:val="24"/>
          <w:szCs w:val="24"/>
        </w:rPr>
        <w:t>Сахибгараева</w:t>
      </w:r>
      <w:proofErr w:type="spellEnd"/>
      <w:r w:rsidRPr="003F7D52">
        <w:rPr>
          <w:bCs/>
          <w:sz w:val="24"/>
          <w:szCs w:val="24"/>
        </w:rPr>
        <w:t xml:space="preserve"> С.М.</w:t>
      </w:r>
    </w:p>
    <w:p w:rsidR="003F7D52" w:rsidRPr="003F7D52" w:rsidRDefault="003F7D52" w:rsidP="003F7D52">
      <w:pPr>
        <w:widowControl w:val="0"/>
        <w:autoSpaceDE w:val="0"/>
        <w:autoSpaceDN w:val="0"/>
        <w:adjustRightInd w:val="0"/>
        <w:jc w:val="both"/>
        <w:rPr>
          <w:bCs/>
          <w:sz w:val="24"/>
          <w:szCs w:val="24"/>
        </w:rPr>
      </w:pPr>
      <w:r w:rsidRPr="003F7D52">
        <w:rPr>
          <w:bCs/>
          <w:sz w:val="24"/>
          <w:szCs w:val="24"/>
        </w:rPr>
        <w:t>2.  Заместитель председателя Единой комиссии – Каримова  И.М.</w:t>
      </w:r>
    </w:p>
    <w:p w:rsidR="003F7D52" w:rsidRPr="003F7D52" w:rsidRDefault="003F7D52" w:rsidP="003F7D52">
      <w:pPr>
        <w:widowControl w:val="0"/>
        <w:autoSpaceDE w:val="0"/>
        <w:autoSpaceDN w:val="0"/>
        <w:adjustRightInd w:val="0"/>
        <w:jc w:val="both"/>
        <w:rPr>
          <w:bCs/>
          <w:sz w:val="24"/>
          <w:szCs w:val="24"/>
        </w:rPr>
      </w:pPr>
      <w:r w:rsidRPr="003F7D52">
        <w:rPr>
          <w:bCs/>
          <w:sz w:val="24"/>
          <w:szCs w:val="24"/>
        </w:rPr>
        <w:t xml:space="preserve">3.  Ответственный секретарь Единой комиссии – </w:t>
      </w:r>
      <w:proofErr w:type="spellStart"/>
      <w:r w:rsidRPr="003F7D52">
        <w:rPr>
          <w:bCs/>
          <w:sz w:val="24"/>
          <w:szCs w:val="24"/>
        </w:rPr>
        <w:t>Садретдинова</w:t>
      </w:r>
      <w:proofErr w:type="spellEnd"/>
      <w:r w:rsidRPr="003F7D52">
        <w:rPr>
          <w:bCs/>
          <w:sz w:val="24"/>
          <w:szCs w:val="24"/>
        </w:rPr>
        <w:t xml:space="preserve"> А.Г.</w:t>
      </w:r>
    </w:p>
    <w:p w:rsidR="003F7D52" w:rsidRPr="003F7D52" w:rsidRDefault="003F7D52" w:rsidP="003F7D52">
      <w:pPr>
        <w:widowControl w:val="0"/>
        <w:autoSpaceDE w:val="0"/>
        <w:autoSpaceDN w:val="0"/>
        <w:adjustRightInd w:val="0"/>
        <w:jc w:val="both"/>
        <w:rPr>
          <w:bCs/>
          <w:sz w:val="24"/>
          <w:szCs w:val="24"/>
        </w:rPr>
      </w:pPr>
      <w:r w:rsidRPr="003F7D52">
        <w:rPr>
          <w:bCs/>
          <w:sz w:val="24"/>
          <w:szCs w:val="24"/>
        </w:rPr>
        <w:t>Члены Единой комиссии:</w:t>
      </w:r>
    </w:p>
    <w:p w:rsidR="003F7D52" w:rsidRPr="003F7D52" w:rsidRDefault="003F7D52" w:rsidP="003F7D52">
      <w:pPr>
        <w:widowControl w:val="0"/>
        <w:autoSpaceDE w:val="0"/>
        <w:autoSpaceDN w:val="0"/>
        <w:adjustRightInd w:val="0"/>
        <w:jc w:val="both"/>
        <w:rPr>
          <w:bCs/>
          <w:sz w:val="24"/>
          <w:szCs w:val="24"/>
        </w:rPr>
      </w:pPr>
      <w:r w:rsidRPr="003F7D52">
        <w:rPr>
          <w:bCs/>
          <w:sz w:val="24"/>
          <w:szCs w:val="24"/>
        </w:rPr>
        <w:t xml:space="preserve">4    </w:t>
      </w:r>
      <w:proofErr w:type="spellStart"/>
      <w:r w:rsidRPr="003F7D52">
        <w:rPr>
          <w:bCs/>
          <w:sz w:val="24"/>
          <w:szCs w:val="24"/>
        </w:rPr>
        <w:t>Сахибгареева</w:t>
      </w:r>
      <w:proofErr w:type="spellEnd"/>
      <w:r w:rsidRPr="003F7D52">
        <w:rPr>
          <w:bCs/>
          <w:sz w:val="24"/>
          <w:szCs w:val="24"/>
        </w:rPr>
        <w:t xml:space="preserve"> А.З.</w:t>
      </w:r>
    </w:p>
    <w:p w:rsidR="003F7D52" w:rsidRPr="003F7D52" w:rsidRDefault="003F7D52" w:rsidP="003F7D52">
      <w:pPr>
        <w:widowControl w:val="0"/>
        <w:autoSpaceDE w:val="0"/>
        <w:autoSpaceDN w:val="0"/>
        <w:adjustRightInd w:val="0"/>
        <w:jc w:val="both"/>
        <w:rPr>
          <w:sz w:val="24"/>
          <w:szCs w:val="24"/>
        </w:rPr>
      </w:pPr>
      <w:r w:rsidRPr="003F7D52">
        <w:rPr>
          <w:bCs/>
          <w:sz w:val="24"/>
          <w:szCs w:val="24"/>
        </w:rPr>
        <w:t>5.   Исламова Н.Х.</w:t>
      </w: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rPr>
          <w:sz w:val="24"/>
          <w:szCs w:val="24"/>
        </w:rPr>
      </w:pPr>
    </w:p>
    <w:p w:rsidR="003F7D52" w:rsidRPr="003F7D52" w:rsidRDefault="003F7D52" w:rsidP="003F7D52">
      <w:pPr>
        <w:spacing w:line="360" w:lineRule="auto"/>
        <w:rPr>
          <w:sz w:val="24"/>
          <w:szCs w:val="24"/>
        </w:rPr>
      </w:pPr>
      <w:r w:rsidRPr="003F7D52">
        <w:rPr>
          <w:sz w:val="24"/>
          <w:szCs w:val="24"/>
        </w:rPr>
        <w:t xml:space="preserve">Ознакомлены: </w:t>
      </w:r>
    </w:p>
    <w:p w:rsidR="003F7D52" w:rsidRPr="003F7D52" w:rsidRDefault="003F7D52" w:rsidP="003F7D52">
      <w:pPr>
        <w:spacing w:line="360" w:lineRule="auto"/>
        <w:rPr>
          <w:sz w:val="24"/>
          <w:szCs w:val="24"/>
        </w:rPr>
      </w:pPr>
      <w:r w:rsidRPr="003F7D52">
        <w:rPr>
          <w:sz w:val="24"/>
          <w:szCs w:val="24"/>
        </w:rPr>
        <w:t xml:space="preserve">                      </w:t>
      </w:r>
      <w:proofErr w:type="spellStart"/>
      <w:r w:rsidRPr="003F7D52">
        <w:rPr>
          <w:sz w:val="24"/>
          <w:szCs w:val="24"/>
        </w:rPr>
        <w:t>Сахибгараева</w:t>
      </w:r>
      <w:proofErr w:type="spellEnd"/>
      <w:r w:rsidRPr="003F7D52">
        <w:rPr>
          <w:sz w:val="24"/>
          <w:szCs w:val="24"/>
        </w:rPr>
        <w:t xml:space="preserve"> С.М.________________</w:t>
      </w:r>
    </w:p>
    <w:p w:rsidR="003F7D52" w:rsidRPr="003F7D52" w:rsidRDefault="003F7D52" w:rsidP="003F7D52">
      <w:pPr>
        <w:spacing w:line="360" w:lineRule="auto"/>
        <w:ind w:firstLine="1560"/>
        <w:rPr>
          <w:sz w:val="24"/>
          <w:szCs w:val="24"/>
        </w:rPr>
      </w:pPr>
      <w:r w:rsidRPr="003F7D52">
        <w:rPr>
          <w:sz w:val="24"/>
          <w:szCs w:val="24"/>
        </w:rPr>
        <w:t>Каримова И.М.  __________________</w:t>
      </w:r>
    </w:p>
    <w:p w:rsidR="003F7D52" w:rsidRPr="003F7D52" w:rsidRDefault="003F7D52" w:rsidP="003F7D52">
      <w:pPr>
        <w:spacing w:line="360" w:lineRule="auto"/>
        <w:ind w:firstLine="1560"/>
        <w:rPr>
          <w:sz w:val="24"/>
          <w:szCs w:val="24"/>
        </w:rPr>
      </w:pPr>
      <w:proofErr w:type="spellStart"/>
      <w:r w:rsidRPr="003F7D52">
        <w:rPr>
          <w:sz w:val="24"/>
          <w:szCs w:val="24"/>
        </w:rPr>
        <w:t>Садретдинова</w:t>
      </w:r>
      <w:proofErr w:type="spellEnd"/>
      <w:r w:rsidRPr="003F7D52">
        <w:rPr>
          <w:sz w:val="24"/>
          <w:szCs w:val="24"/>
        </w:rPr>
        <w:t xml:space="preserve"> А.Г. ________________</w:t>
      </w:r>
    </w:p>
    <w:p w:rsidR="003F7D52" w:rsidRPr="003F7D52" w:rsidRDefault="003F7D52" w:rsidP="003F7D52">
      <w:pPr>
        <w:spacing w:line="360" w:lineRule="auto"/>
        <w:ind w:firstLine="1560"/>
        <w:rPr>
          <w:sz w:val="24"/>
          <w:szCs w:val="24"/>
        </w:rPr>
      </w:pPr>
      <w:proofErr w:type="spellStart"/>
      <w:r w:rsidRPr="003F7D52">
        <w:rPr>
          <w:sz w:val="24"/>
          <w:szCs w:val="24"/>
        </w:rPr>
        <w:t>Сахибгареева</w:t>
      </w:r>
      <w:proofErr w:type="spellEnd"/>
      <w:r w:rsidRPr="003F7D52">
        <w:rPr>
          <w:sz w:val="24"/>
          <w:szCs w:val="24"/>
        </w:rPr>
        <w:t xml:space="preserve"> А.З. ________________</w:t>
      </w:r>
    </w:p>
    <w:p w:rsidR="003F7D52" w:rsidRPr="003F7D52" w:rsidRDefault="003F7D52" w:rsidP="003F7D52">
      <w:pPr>
        <w:spacing w:line="360" w:lineRule="auto"/>
        <w:ind w:firstLine="1560"/>
        <w:rPr>
          <w:sz w:val="24"/>
          <w:szCs w:val="24"/>
        </w:rPr>
      </w:pPr>
      <w:r w:rsidRPr="003F7D52">
        <w:rPr>
          <w:sz w:val="24"/>
          <w:szCs w:val="24"/>
        </w:rPr>
        <w:t>Исламова Н.Х.  ___________________</w:t>
      </w:r>
    </w:p>
    <w:p w:rsidR="003F7D52" w:rsidRPr="003F7D52" w:rsidRDefault="003F7D52" w:rsidP="003F7D52">
      <w:pPr>
        <w:rPr>
          <w:sz w:val="24"/>
          <w:szCs w:val="24"/>
        </w:rPr>
      </w:pPr>
    </w:p>
    <w:p w:rsidR="003F7D52" w:rsidRPr="003F7D52" w:rsidRDefault="003F7D52" w:rsidP="003F7D52">
      <w:pPr>
        <w:rPr>
          <w:sz w:val="24"/>
          <w:szCs w:val="24"/>
        </w:rPr>
      </w:pPr>
    </w:p>
    <w:p w:rsidR="001605F2" w:rsidRPr="003F7D52" w:rsidRDefault="001605F2">
      <w:pPr>
        <w:rPr>
          <w:sz w:val="24"/>
          <w:szCs w:val="24"/>
        </w:rPr>
      </w:pPr>
    </w:p>
    <w:sectPr w:rsidR="001605F2" w:rsidRPr="003F7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0"/>
    <w:rsid w:val="001605F2"/>
    <w:rsid w:val="003F7D52"/>
    <w:rsid w:val="005B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52"/>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7D52"/>
    <w:rPr>
      <w:color w:val="0000FF"/>
      <w:u w:val="single"/>
    </w:rPr>
  </w:style>
  <w:style w:type="paragraph" w:styleId="a4">
    <w:name w:val="Balloon Text"/>
    <w:basedOn w:val="a"/>
    <w:link w:val="a5"/>
    <w:uiPriority w:val="99"/>
    <w:semiHidden/>
    <w:unhideWhenUsed/>
    <w:rsid w:val="003F7D52"/>
    <w:rPr>
      <w:rFonts w:ascii="Tahoma" w:hAnsi="Tahoma" w:cs="Tahoma"/>
      <w:sz w:val="16"/>
      <w:szCs w:val="16"/>
    </w:rPr>
  </w:style>
  <w:style w:type="character" w:customStyle="1" w:styleId="a5">
    <w:name w:val="Текст выноски Знак"/>
    <w:basedOn w:val="a0"/>
    <w:link w:val="a4"/>
    <w:uiPriority w:val="99"/>
    <w:semiHidden/>
    <w:rsid w:val="003F7D52"/>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52"/>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7D52"/>
    <w:rPr>
      <w:color w:val="0000FF"/>
      <w:u w:val="single"/>
    </w:rPr>
  </w:style>
  <w:style w:type="paragraph" w:styleId="a4">
    <w:name w:val="Balloon Text"/>
    <w:basedOn w:val="a"/>
    <w:link w:val="a5"/>
    <w:uiPriority w:val="99"/>
    <w:semiHidden/>
    <w:unhideWhenUsed/>
    <w:rsid w:val="003F7D52"/>
    <w:rPr>
      <w:rFonts w:ascii="Tahoma" w:hAnsi="Tahoma" w:cs="Tahoma"/>
      <w:sz w:val="16"/>
      <w:szCs w:val="16"/>
    </w:rPr>
  </w:style>
  <w:style w:type="character" w:customStyle="1" w:styleId="a5">
    <w:name w:val="Текст выноски Знак"/>
    <w:basedOn w:val="a0"/>
    <w:link w:val="a4"/>
    <w:uiPriority w:val="99"/>
    <w:semiHidden/>
    <w:rsid w:val="003F7D52"/>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r%201\&#1056;&#1072;&#1073;&#1086;&#1095;&#1080;&#1081;%20&#1089;&#1090;&#1086;&#1083;\&#1087;&#1086;&#1089;&#1090;%20&#8470;%208%20&#1086;&#1090;%2020.03.14%20&#1077;&#1076;&#1080;&#1085;%20&#1082;&#1086;&#1084;&#1080;&#1089;&#1089;&#1080;&#1103;%20&#1087;&#1086;%20&#1090;&#1086;&#1088;&#1075;&#1072;&#1084;.doc" TargetMode="External"/><Relationship Id="rId18" Type="http://schemas.openxmlformats.org/officeDocument/2006/relationships/hyperlink" Target="consultantplus://offline/ref=FF122CDA0C092CC61FD7265F5F8515492F8CFAE13703F55C75B5B73DAAc9G9D" TargetMode="External"/><Relationship Id="rId26" Type="http://schemas.openxmlformats.org/officeDocument/2006/relationships/hyperlink" Target="consultantplus://offline/ref=FF122CDA0C092CC61FD7265F5F8515492F8CFAE13703F55C75B5B73DAA99058AF4119FA3C16B7638c3G1D" TargetMode="External"/><Relationship Id="rId39" Type="http://schemas.openxmlformats.org/officeDocument/2006/relationships/hyperlink" Target="consultantplus://offline/ref=FF122CDA0C092CC61FD7265F5F8515492F8CFAE13703F55C75B5B73DAAc9G9D" TargetMode="External"/><Relationship Id="rId3" Type="http://schemas.openxmlformats.org/officeDocument/2006/relationships/settings" Target="settings.xml"/><Relationship Id="rId21" Type="http://schemas.openxmlformats.org/officeDocument/2006/relationships/hyperlink" Target="consultantplus://offline/ref=FF122CDA0C092CC61FD7265F5F8515492F8CFAE13703F55C75B5B73DAA99058AF4119FA3C16B773Dc3G0D" TargetMode="External"/><Relationship Id="rId34" Type="http://schemas.openxmlformats.org/officeDocument/2006/relationships/hyperlink" Target="consultantplus://offline/ref=FF122CDA0C092CC61FD7265F5F8515492F8CFAE13703F55C75B5B73DAA99058AF4119FA3C16B773Cc3G1D" TargetMode="External"/><Relationship Id="rId42" Type="http://schemas.openxmlformats.org/officeDocument/2006/relationships/hyperlink" Target="consultantplus://offline/ref=FF122CDA0C092CC61FD7265F5F8515492F8CFAE13703F55C75B5B73DAAc9G9D" TargetMode="External"/><Relationship Id="rId47" Type="http://schemas.openxmlformats.org/officeDocument/2006/relationships/hyperlink" Target="consultantplus://offline/ref=FF122CDA0C092CC61FD7265F5F8515492F8CFAE13703F55C75B5B73DAA99058AF4119FA3C16B7630c3G1D" TargetMode="External"/><Relationship Id="rId50" Type="http://schemas.openxmlformats.org/officeDocument/2006/relationships/hyperlink" Target="consultantplus://offline/ref=FF122CDA0C092CC61FD7265F5F8515492F8CFAE13703F55C75B5B73DAAc9G9D" TargetMode="External"/><Relationship Id="rId7" Type="http://schemas.openxmlformats.org/officeDocument/2006/relationships/hyperlink" Target="consultantplus://offline/ref=FF122CDA0C092CC61FD7265F5F8515492F8DF1ED3107F55C75B5B73DAAc9G9D" TargetMode="External"/><Relationship Id="rId12" Type="http://schemas.openxmlformats.org/officeDocument/2006/relationships/hyperlink" Target="file:///C:\Documents%20and%20Settings\Userr%201\&#1056;&#1072;&#1073;&#1086;&#1095;&#1080;&#1081;%20&#1089;&#1090;&#1086;&#1083;\&#1087;&#1086;&#1089;&#1090;%20&#8470;%208%20&#1086;&#1090;%2020.03.14%20&#1077;&#1076;&#1080;&#1085;%20&#1082;&#1086;&#1084;&#1080;&#1089;&#1089;&#1080;&#1103;%20&#1087;&#1086;%20&#1090;&#1086;&#1088;&#1075;&#1072;&#1084;.doc" TargetMode="External"/><Relationship Id="rId17" Type="http://schemas.openxmlformats.org/officeDocument/2006/relationships/hyperlink" Target="consultantplus://offline/ref=FF122CDA0C092CC61FD7265F5F8515492F8CFAE13703F55C75B5B73DAA99058AF4119FA3C16B783Bc3G3D" TargetMode="External"/><Relationship Id="rId25" Type="http://schemas.openxmlformats.org/officeDocument/2006/relationships/hyperlink" Target="consultantplus://offline/ref=FF122CDA0C092CC61FD7265F5F8515492F8CFAE13703F55C75B5B73DAA99058AF4119FA3C16B7730c3G3D" TargetMode="External"/><Relationship Id="rId33" Type="http://schemas.openxmlformats.org/officeDocument/2006/relationships/hyperlink" Target="consultantplus://offline/ref=FF122CDA0C092CC61FD7265F5F8515492F8CFAE13703F55C75B5B73DAA99058AF4119FA3C16B773Dc3G0D" TargetMode="External"/><Relationship Id="rId38" Type="http://schemas.openxmlformats.org/officeDocument/2006/relationships/hyperlink" Target="consultantplus://offline/ref=FF122CDA0C092CC61FD7265F5F8515492F8CFAE13703F55C75B5B73DAAc9G9D" TargetMode="External"/><Relationship Id="rId46" Type="http://schemas.openxmlformats.org/officeDocument/2006/relationships/hyperlink" Target="consultantplus://offline/ref=FF122CDA0C092CC61FD7265F5F8515492F8CFAE13703F55C75B5B73DAAc9G9D" TargetMode="External"/><Relationship Id="rId2" Type="http://schemas.microsoft.com/office/2007/relationships/stylesWithEffects" Target="stylesWithEffects.xml"/><Relationship Id="rId16" Type="http://schemas.openxmlformats.org/officeDocument/2006/relationships/hyperlink" Target="consultantplus://offline/ref=FF122CDA0C092CC61FD7265F5F8515492F8CFAE13703F55C75B5B73DAA99058AF4119FA3C16B7838c3G4D" TargetMode="External"/><Relationship Id="rId20" Type="http://schemas.openxmlformats.org/officeDocument/2006/relationships/hyperlink" Target="consultantplus://offline/ref=FF122CDA0C092CC61FD7265F5F8515492F8CFAE13703F55C75B5B73DAAc9G9D" TargetMode="External"/><Relationship Id="rId29" Type="http://schemas.openxmlformats.org/officeDocument/2006/relationships/hyperlink" Target="consultantplus://offline/ref=FF122CDA0C092CC61FD7265F5F8515492F8CFAE13703F55C75B5B73DAA99058AF4119FA3C16B7830c3G2D" TargetMode="External"/><Relationship Id="rId41" Type="http://schemas.openxmlformats.org/officeDocument/2006/relationships/hyperlink" Target="consultantplus://offline/ref=FF122CDA0C092CC61FD7265F5F8515492F8CFAE13703F55C75B5B73DAAc9G9D" TargetMode="External"/><Relationship Id="rId1" Type="http://schemas.openxmlformats.org/officeDocument/2006/relationships/styles" Target="styles.xml"/><Relationship Id="rId6" Type="http://schemas.openxmlformats.org/officeDocument/2006/relationships/hyperlink" Target="consultantplus://offline/ref=FF122CDA0C092CC61FD7265F5F8515492F8DF1ED3200F55C75B5B73DAAc9G9D" TargetMode="External"/><Relationship Id="rId11" Type="http://schemas.openxmlformats.org/officeDocument/2006/relationships/hyperlink" Target="consultantplus://offline/ref=FF122CDA0C092CC61FD7265F5F8515492F8CFAE13703F55C75B5B73DAAc9G9D" TargetMode="External"/><Relationship Id="rId24" Type="http://schemas.openxmlformats.org/officeDocument/2006/relationships/hyperlink" Target="consultantplus://offline/ref=FF122CDA0C092CC61FD7265F5F8515492F8CFAE13703F55C75B5B73DAA99058AF4119FA3C16B7638c3G1D" TargetMode="External"/><Relationship Id="rId32" Type="http://schemas.openxmlformats.org/officeDocument/2006/relationships/hyperlink" Target="consultantplus://offline/ref=FF122CDA0C092CC61FD7265F5F8515492F8CFAE13703F55C75B5B73DAA99058AF4119FA3C16B7739c3G7D" TargetMode="External"/><Relationship Id="rId37" Type="http://schemas.openxmlformats.org/officeDocument/2006/relationships/hyperlink" Target="consultantplus://offline/ref=FF122CDA0C092CC61FD7265F5F8515492F8CFAE13703F55C75B5B73DAAc9G9D" TargetMode="External"/><Relationship Id="rId40" Type="http://schemas.openxmlformats.org/officeDocument/2006/relationships/hyperlink" Target="consultantplus://offline/ref=FF122CDA0C092CC61FD7265F5F8515492F8CFAE13703F55C75B5B73DAAc9G9D" TargetMode="External"/><Relationship Id="rId45" Type="http://schemas.openxmlformats.org/officeDocument/2006/relationships/hyperlink" Target="consultantplus://offline/ref=FF122CDA0C092CC61FD7265F5F8515492F8CFAE13703F55C75B5B73DAAc9G9D" TargetMode="External"/><Relationship Id="rId53" Type="http://schemas.openxmlformats.org/officeDocument/2006/relationships/theme" Target="theme/theme1.xml"/><Relationship Id="rId5" Type="http://schemas.openxmlformats.org/officeDocument/2006/relationships/hyperlink" Target="consultantplus://offline/ref=FF122CDA0C092CC61FD7265F5F8515492F8CFAE13703F55C75B5B73DAAc9G9D" TargetMode="External"/><Relationship Id="rId15" Type="http://schemas.openxmlformats.org/officeDocument/2006/relationships/hyperlink" Target="file:///C:\Documents%20and%20Settings\Userr%201\&#1056;&#1072;&#1073;&#1086;&#1095;&#1080;&#1081;%20&#1089;&#1090;&#1086;&#1083;\&#1087;&#1086;&#1089;&#1090;%20&#8470;%208%20&#1086;&#1090;%2020.03.14%20&#1077;&#1076;&#1080;&#1085;%20&#1082;&#1086;&#1084;&#1080;&#1089;&#1089;&#1080;&#1103;%20&#1087;&#1086;%20&#1090;&#1086;&#1088;&#1075;&#1072;&#1084;.doc" TargetMode="External"/><Relationship Id="rId23" Type="http://schemas.openxmlformats.org/officeDocument/2006/relationships/hyperlink" Target="file:///C:\Documents%20and%20Settings\Userr%201\&#1056;&#1072;&#1073;&#1086;&#1095;&#1080;&#1081;%20&#1089;&#1090;&#1086;&#1083;\&#1087;&#1086;&#1089;&#1090;%20&#8470;%208%20&#1086;&#1090;%2020.03.14%20&#1077;&#1076;&#1080;&#1085;%20&#1082;&#1086;&#1084;&#1080;&#1089;&#1089;&#1080;&#1103;%20&#1087;&#1086;%20&#1090;&#1086;&#1088;&#1075;&#1072;&#1084;.doc" TargetMode="External"/><Relationship Id="rId28" Type="http://schemas.openxmlformats.org/officeDocument/2006/relationships/hyperlink" Target="consultantplus://offline/ref=FF122CDA0C092CC61FD7265F5F8515492F8CFAE13703F55C75B5B73DAA99058AF4119FA3C16B7830c3G4D" TargetMode="External"/><Relationship Id="rId36" Type="http://schemas.openxmlformats.org/officeDocument/2006/relationships/hyperlink" Target="consultantplus://offline/ref=FF122CDA0C092CC61FD7265F5F8515492F8CFAE13703F55C75B5B73DAA99058AF4119FA3C16B7638c3G2D" TargetMode="External"/><Relationship Id="rId49" Type="http://schemas.openxmlformats.org/officeDocument/2006/relationships/hyperlink" Target="consultantplus://offline/ref=FF122CDA0C092CC61FD7265F5F8515492F8CFAE13703F55C75B5B73DAAc9G9D" TargetMode="External"/><Relationship Id="rId10" Type="http://schemas.openxmlformats.org/officeDocument/2006/relationships/hyperlink" Target="consultantplus://offline/ref=FF122CDA0C092CC61FD7265F5F8515492F8CFAE13703F55C75B5B73DAAc9G9D" TargetMode="External"/><Relationship Id="rId19" Type="http://schemas.openxmlformats.org/officeDocument/2006/relationships/hyperlink" Target="consultantplus://offline/ref=FF122CDA0C092CC61FD7265F5F8515492F8CFAE13703F55C75B5B73DAAc9G9D" TargetMode="External"/><Relationship Id="rId31" Type="http://schemas.openxmlformats.org/officeDocument/2006/relationships/hyperlink" Target="consultantplus://offline/ref=FF122CDA0C092CC61FD7265F5F8515492F8CFAE13703F55C75B5B73DAA99058AF4119FA3C16B7830c3GED" TargetMode="External"/><Relationship Id="rId44" Type="http://schemas.openxmlformats.org/officeDocument/2006/relationships/hyperlink" Target="consultantplus://offline/ref=FF122CDA0C092CC61FD7265F5F8515492F8CFAE13703F55C75B5B73DAAc9G9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122CDA0C092CC61FD7265F5F8515492F8DF6E43506F55C75B5B73DAAc9G9D" TargetMode="External"/><Relationship Id="rId14" Type="http://schemas.openxmlformats.org/officeDocument/2006/relationships/hyperlink" Target="consultantplus://offline/ref=FF122CDA0C092CC61FD7265F5F8515492F8CFAE13703F55C75B5B73DAAc9G9D" TargetMode="External"/><Relationship Id="rId22" Type="http://schemas.openxmlformats.org/officeDocument/2006/relationships/hyperlink" Target="consultantplus://offline/ref=FF122CDA0C092CC61FD7265F5F8515492F8CFAE13703F55C75B5B73DAA99058AF4119FA3C16B773Dc3G0D" TargetMode="External"/><Relationship Id="rId27" Type="http://schemas.openxmlformats.org/officeDocument/2006/relationships/hyperlink" Target="consultantplus://offline/ref=FF122CDA0C092CC61FD7265F5F8515492F8CFAE13703F55C75B5B73DAA99058AF4119FA3C16B7638c3G2D" TargetMode="External"/><Relationship Id="rId30" Type="http://schemas.openxmlformats.org/officeDocument/2006/relationships/hyperlink" Target="consultantplus://offline/ref=FF122CDA0C092CC61FD7265F5F8515492F8CFAE13703F55C75B5B73DAA99058AF4119FA3C16B7830c3G0D" TargetMode="External"/><Relationship Id="rId35" Type="http://schemas.openxmlformats.org/officeDocument/2006/relationships/hyperlink" Target="consultantplus://offline/ref=FF122CDA0C092CC61FD7265F5F8515492F8CFAE13703F55C75B5B73DAA99058AF4119FA3C16B7C3Ac3G3D" TargetMode="External"/><Relationship Id="rId43" Type="http://schemas.openxmlformats.org/officeDocument/2006/relationships/hyperlink" Target="consultantplus://offline/ref=FF122CDA0C092CC61FD7265F5F8515492F8CFAE13703F55C75B5B73DAAc9G9D" TargetMode="External"/><Relationship Id="rId48" Type="http://schemas.openxmlformats.org/officeDocument/2006/relationships/hyperlink" Target="consultantplus://offline/ref=FF122CDA0C092CC61FD7265F5F8515492F8CFAE13703F55C75B5B73DAAc9G9D" TargetMode="External"/><Relationship Id="rId8" Type="http://schemas.openxmlformats.org/officeDocument/2006/relationships/hyperlink" Target="consultantplus://offline/ref=FF122CDA0C092CC61FD7265F5F8515492F8CFAE13703F55C75B5B73DAAc9G9D" TargetMode="External"/><Relationship Id="rId51" Type="http://schemas.openxmlformats.org/officeDocument/2006/relationships/hyperlink" Target="consultantplus://offline/ref=FF122CDA0C092CC61FD7265F5F8515492F8CFAE13703F55C75B5B73DAAc9G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8761</Words>
  <Characters>49941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cp:lastPrinted>2014-04-01T08:09:00Z</cp:lastPrinted>
  <dcterms:created xsi:type="dcterms:W3CDTF">2014-04-01T08:01:00Z</dcterms:created>
  <dcterms:modified xsi:type="dcterms:W3CDTF">2014-04-01T08:11:00Z</dcterms:modified>
</cp:coreProperties>
</file>